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E73E9" w:rsidRDefault="00CE73E9" w:rsidP="00C827F4">
      <w:pPr>
        <w:jc w:val="both"/>
        <w:rPr>
          <w:sz w:val="28"/>
          <w:szCs w:val="28"/>
        </w:rPr>
      </w:pPr>
    </w:p>
    <w:p w:rsidR="00CE73E9" w:rsidRDefault="00CE73E9" w:rsidP="00C827F4">
      <w:pPr>
        <w:jc w:val="both"/>
        <w:rPr>
          <w:sz w:val="28"/>
          <w:szCs w:val="28"/>
        </w:rPr>
      </w:pPr>
    </w:p>
    <w:p w:rsidR="00CE73E9" w:rsidRDefault="00CE73E9" w:rsidP="00C827F4">
      <w:pPr>
        <w:jc w:val="both"/>
        <w:rPr>
          <w:sz w:val="28"/>
          <w:szCs w:val="28"/>
        </w:rPr>
      </w:pPr>
    </w:p>
    <w:p w:rsidR="00CE73E9" w:rsidRDefault="00CE73E9" w:rsidP="00C827F4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9495" cy="8650937"/>
            <wp:effectExtent l="19050" t="0" r="0" b="0"/>
            <wp:docPr id="1" name="Рисунок 1" descr="C:\Users\User\Desktop\ПРАКТИКИ МИ-19\Рисунок (164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ПРАКТИКИ МИ-19\Рисунок (164)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0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73E9" w:rsidRDefault="00CE73E9" w:rsidP="00C827F4">
      <w:pPr>
        <w:jc w:val="both"/>
        <w:rPr>
          <w:sz w:val="28"/>
          <w:szCs w:val="28"/>
        </w:rPr>
      </w:pPr>
    </w:p>
    <w:p w:rsidR="00CE73E9" w:rsidRDefault="00CE73E9" w:rsidP="00C827F4">
      <w:pPr>
        <w:jc w:val="both"/>
        <w:rPr>
          <w:sz w:val="28"/>
          <w:szCs w:val="28"/>
        </w:rPr>
      </w:pPr>
    </w:p>
    <w:p w:rsidR="001141CD" w:rsidRDefault="00CE73E9" w:rsidP="00C827F4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9495" cy="8650937"/>
            <wp:effectExtent l="19050" t="0" r="0" b="0"/>
            <wp:docPr id="3" name="Рисунок 3" descr="C:\Users\User\Desktop\ПРАКТИКИ МИ-19\Рисунок (165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ПРАКТИКИ МИ-19\Рисунок (165)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0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73E9" w:rsidRDefault="00CE73E9" w:rsidP="00C827F4">
      <w:pPr>
        <w:jc w:val="both"/>
        <w:rPr>
          <w:sz w:val="28"/>
          <w:szCs w:val="28"/>
        </w:rPr>
      </w:pPr>
    </w:p>
    <w:p w:rsidR="001141CD" w:rsidRDefault="001141CD" w:rsidP="00C827F4">
      <w:pPr>
        <w:jc w:val="both"/>
        <w:rPr>
          <w:sz w:val="28"/>
          <w:szCs w:val="28"/>
        </w:rPr>
      </w:pPr>
    </w:p>
    <w:p w:rsidR="00B7680A" w:rsidRPr="002751C0" w:rsidRDefault="00B7680A" w:rsidP="00B7680A">
      <w:pPr>
        <w:pStyle w:val="a3"/>
        <w:numPr>
          <w:ilvl w:val="0"/>
          <w:numId w:val="8"/>
        </w:numPr>
        <w:tabs>
          <w:tab w:val="left" w:pos="284"/>
          <w:tab w:val="left" w:pos="1134"/>
          <w:tab w:val="right" w:leader="underscore" w:pos="9639"/>
        </w:tabs>
        <w:spacing w:line="276" w:lineRule="auto"/>
        <w:ind w:left="0" w:firstLine="709"/>
        <w:jc w:val="both"/>
        <w:rPr>
          <w:b/>
          <w:bCs/>
          <w:sz w:val="28"/>
          <w:szCs w:val="28"/>
        </w:rPr>
      </w:pPr>
      <w:r w:rsidRPr="002751C0">
        <w:rPr>
          <w:b/>
          <w:bCs/>
          <w:sz w:val="28"/>
          <w:szCs w:val="28"/>
        </w:rPr>
        <w:lastRenderedPageBreak/>
        <w:t xml:space="preserve">Цели и задачи производственной </w:t>
      </w:r>
      <w:r w:rsidRPr="003D052A">
        <w:rPr>
          <w:b/>
          <w:bCs/>
          <w:sz w:val="28"/>
          <w:szCs w:val="28"/>
        </w:rPr>
        <w:t>(</w:t>
      </w:r>
      <w:r>
        <w:rPr>
          <w:b/>
          <w:bCs/>
          <w:i/>
          <w:sz w:val="28"/>
          <w:szCs w:val="28"/>
        </w:rPr>
        <w:t>педагогической</w:t>
      </w:r>
      <w:proofErr w:type="gramStart"/>
      <w:r w:rsidRPr="003D052A">
        <w:rPr>
          <w:b/>
          <w:bCs/>
          <w:sz w:val="28"/>
          <w:szCs w:val="28"/>
        </w:rPr>
        <w:t>)</w:t>
      </w:r>
      <w:r w:rsidRPr="002751C0">
        <w:rPr>
          <w:b/>
          <w:bCs/>
          <w:sz w:val="28"/>
          <w:szCs w:val="28"/>
        </w:rPr>
        <w:t>п</w:t>
      </w:r>
      <w:proofErr w:type="gramEnd"/>
      <w:r w:rsidRPr="002751C0">
        <w:rPr>
          <w:b/>
          <w:bCs/>
          <w:sz w:val="28"/>
          <w:szCs w:val="28"/>
        </w:rPr>
        <w:t>рактики</w:t>
      </w:r>
    </w:p>
    <w:p w:rsidR="00B7680A" w:rsidRPr="00FF0D99" w:rsidRDefault="00B7680A" w:rsidP="00B7680A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Производственная (</w:t>
      </w:r>
      <w:r w:rsidRPr="00FF0D99">
        <w:rPr>
          <w:sz w:val="28"/>
          <w:szCs w:val="28"/>
        </w:rPr>
        <w:t>педагогическая</w:t>
      </w:r>
      <w:r>
        <w:rPr>
          <w:sz w:val="28"/>
          <w:szCs w:val="28"/>
        </w:rPr>
        <w:t>)</w:t>
      </w:r>
      <w:r w:rsidRPr="00FF0D99">
        <w:rPr>
          <w:sz w:val="28"/>
          <w:szCs w:val="28"/>
        </w:rPr>
        <w:t xml:space="preserve"> практика на </w:t>
      </w:r>
      <w:r>
        <w:rPr>
          <w:sz w:val="28"/>
          <w:szCs w:val="28"/>
        </w:rPr>
        <w:t>4</w:t>
      </w:r>
      <w:r w:rsidRPr="00FF0D99">
        <w:rPr>
          <w:sz w:val="28"/>
          <w:szCs w:val="28"/>
        </w:rPr>
        <w:t xml:space="preserve"> курсе осуществляется в основной школе (исключая выпускной класс) и имеет своей </w:t>
      </w:r>
      <w:r w:rsidRPr="00EE6978">
        <w:rPr>
          <w:i/>
          <w:sz w:val="28"/>
          <w:szCs w:val="28"/>
        </w:rPr>
        <w:t>целью</w:t>
      </w:r>
      <w:r w:rsidRPr="00FF0D99">
        <w:rPr>
          <w:sz w:val="28"/>
          <w:szCs w:val="28"/>
        </w:rPr>
        <w:t xml:space="preserve"> создание оптимальных условий для овладения студентами базовыми профессиональными умениям, для развития положительной мотивации к профессиональной деятельности. </w:t>
      </w:r>
    </w:p>
    <w:p w:rsidR="00B7680A" w:rsidRPr="00EE6978" w:rsidRDefault="00B7680A" w:rsidP="00B7680A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bCs/>
          <w:i/>
          <w:sz w:val="28"/>
          <w:szCs w:val="28"/>
        </w:rPr>
      </w:pPr>
      <w:r w:rsidRPr="00EE6978">
        <w:rPr>
          <w:bCs/>
          <w:i/>
          <w:sz w:val="28"/>
          <w:szCs w:val="28"/>
        </w:rPr>
        <w:t>Задачи производственной (педагогической)  практики</w:t>
      </w:r>
    </w:p>
    <w:p w:rsidR="00B7680A" w:rsidRDefault="00B7680A" w:rsidP="00B7680A">
      <w:pPr>
        <w:tabs>
          <w:tab w:val="right" w:leader="underscore" w:pos="9639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Задачами практики является развитие следующих умений студентов:</w:t>
      </w:r>
    </w:p>
    <w:p w:rsidR="00B7680A" w:rsidRPr="00CD58F3" w:rsidRDefault="00B7680A" w:rsidP="00B7680A">
      <w:pPr>
        <w:spacing w:line="276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 анализировать опыт работы учителей-предметников;</w:t>
      </w:r>
    </w:p>
    <w:p w:rsidR="00B7680A" w:rsidRPr="00CD58F3" w:rsidRDefault="00B7680A" w:rsidP="00B7680A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CD58F3">
        <w:rPr>
          <w:sz w:val="28"/>
          <w:szCs w:val="28"/>
        </w:rPr>
        <w:t>формулировать триединую цель урока, включающую обучающий, развивающий и воспитательный аспекты, диагностируемые цели урока и отдельных его этапов;</w:t>
      </w:r>
    </w:p>
    <w:p w:rsidR="00B7680A" w:rsidRPr="00CD58F3" w:rsidRDefault="00B7680A" w:rsidP="00B7680A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CD58F3">
        <w:rPr>
          <w:sz w:val="28"/>
          <w:szCs w:val="28"/>
        </w:rPr>
        <w:t>отбирать материал к уроку с учётом элементов гуманитарно ориентированного содержания математического образования;</w:t>
      </w:r>
    </w:p>
    <w:p w:rsidR="00B7680A" w:rsidRPr="00CD58F3" w:rsidRDefault="00B7680A" w:rsidP="00B7680A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CD58F3">
        <w:rPr>
          <w:sz w:val="28"/>
          <w:szCs w:val="28"/>
        </w:rPr>
        <w:t>отбирать и применять формы организации познавательной деятельности учащихся, обеспечивающие включение учащихся в учебную математическую деятельность в соответствии с целями, содержанием, формами, методами и средствами обучения;</w:t>
      </w:r>
    </w:p>
    <w:p w:rsidR="00B7680A" w:rsidRPr="00CD58F3" w:rsidRDefault="00B7680A" w:rsidP="00B7680A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CD58F3">
        <w:rPr>
          <w:sz w:val="28"/>
          <w:szCs w:val="28"/>
        </w:rPr>
        <w:t xml:space="preserve">проектировать усвоение дидактических единиц на основе технологий, построенных с учётом </w:t>
      </w:r>
      <w:proofErr w:type="spellStart"/>
      <w:r w:rsidRPr="00CD58F3">
        <w:rPr>
          <w:sz w:val="28"/>
          <w:szCs w:val="28"/>
        </w:rPr>
        <w:t>деятельностного</w:t>
      </w:r>
      <w:proofErr w:type="spellEnd"/>
      <w:r w:rsidRPr="00CD58F3">
        <w:rPr>
          <w:sz w:val="28"/>
          <w:szCs w:val="28"/>
        </w:rPr>
        <w:t xml:space="preserve"> подхода, и использовать их при конструировании уроков;</w:t>
      </w:r>
    </w:p>
    <w:p w:rsidR="00B7680A" w:rsidRPr="00CD58F3" w:rsidRDefault="00B7680A" w:rsidP="00B7680A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CD58F3">
        <w:rPr>
          <w:sz w:val="28"/>
          <w:szCs w:val="28"/>
        </w:rPr>
        <w:t>создавать условия для рефлексивно-оценочной деятельности школьников;</w:t>
      </w:r>
    </w:p>
    <w:p w:rsidR="00B7680A" w:rsidRDefault="00B7680A" w:rsidP="00B7680A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CD58F3">
        <w:rPr>
          <w:sz w:val="28"/>
          <w:szCs w:val="28"/>
        </w:rPr>
        <w:t>моделировать уроки различных типов, конструировать развёрнутые планы и конспекты уроков;</w:t>
      </w:r>
    </w:p>
    <w:p w:rsidR="00B7680A" w:rsidRPr="00CD58F3" w:rsidRDefault="00B7680A" w:rsidP="00B7680A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 проводить уроки различных типов;</w:t>
      </w:r>
    </w:p>
    <w:p w:rsidR="00B7680A" w:rsidRDefault="00B7680A" w:rsidP="00B7680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- осуществлять</w:t>
      </w:r>
      <w:r w:rsidRPr="00CD58F3">
        <w:rPr>
          <w:sz w:val="28"/>
          <w:szCs w:val="28"/>
        </w:rPr>
        <w:t xml:space="preserve"> самоанализ и анализ урока; соотносить запланированные и достигнутые результаты;</w:t>
      </w:r>
    </w:p>
    <w:p w:rsidR="00B7680A" w:rsidRPr="00CD58F3" w:rsidRDefault="00B7680A" w:rsidP="00B7680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- </w:t>
      </w:r>
      <w:r w:rsidRPr="00CD58F3">
        <w:rPr>
          <w:sz w:val="28"/>
          <w:szCs w:val="28"/>
        </w:rPr>
        <w:t xml:space="preserve">организовывать индивидуальную дифференцированную работу </w:t>
      </w:r>
      <w:proofErr w:type="gramStart"/>
      <w:r w:rsidRPr="00CD58F3">
        <w:rPr>
          <w:sz w:val="28"/>
          <w:szCs w:val="28"/>
        </w:rPr>
        <w:t>учащихся</w:t>
      </w:r>
      <w:proofErr w:type="gramEnd"/>
      <w:r w:rsidRPr="00CD58F3">
        <w:rPr>
          <w:sz w:val="28"/>
          <w:szCs w:val="28"/>
        </w:rPr>
        <w:t xml:space="preserve"> как в урочное, так и во внеурочное время;</w:t>
      </w:r>
    </w:p>
    <w:p w:rsidR="00B7680A" w:rsidRPr="00CD58F3" w:rsidRDefault="00B7680A" w:rsidP="00B7680A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CD58F3">
        <w:rPr>
          <w:sz w:val="28"/>
          <w:szCs w:val="28"/>
        </w:rPr>
        <w:t>оценивать различные виды работ учащихся, проводить их анализ;</w:t>
      </w:r>
    </w:p>
    <w:p w:rsidR="00B7680A" w:rsidRDefault="00B7680A" w:rsidP="00B7680A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CD58F3">
        <w:rPr>
          <w:sz w:val="28"/>
          <w:szCs w:val="28"/>
        </w:rPr>
        <w:t>организовывать проведение дидактических игр, творческих отчётов, олимпиад и других мероприятий на уроках и во внеклассной работе.</w:t>
      </w:r>
    </w:p>
    <w:p w:rsidR="00B7680A" w:rsidRDefault="00B7680A" w:rsidP="00B7680A">
      <w:pPr>
        <w:ind w:firstLine="708"/>
        <w:jc w:val="both"/>
        <w:rPr>
          <w:sz w:val="28"/>
          <w:szCs w:val="28"/>
        </w:rPr>
      </w:pPr>
    </w:p>
    <w:p w:rsidR="00B7680A" w:rsidRPr="00A24F05" w:rsidRDefault="00B7680A" w:rsidP="00B7680A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2. </w:t>
      </w:r>
      <w:r w:rsidRPr="00A24F05">
        <w:rPr>
          <w:b/>
          <w:bCs/>
          <w:sz w:val="28"/>
          <w:szCs w:val="28"/>
        </w:rPr>
        <w:t>Перечень планируемых результатов об</w:t>
      </w:r>
      <w:r>
        <w:rPr>
          <w:b/>
          <w:bCs/>
          <w:sz w:val="28"/>
          <w:szCs w:val="28"/>
        </w:rPr>
        <w:t xml:space="preserve">учения при прохождении производственной </w:t>
      </w:r>
      <w:r w:rsidRPr="003D052A">
        <w:rPr>
          <w:b/>
          <w:bCs/>
          <w:sz w:val="28"/>
          <w:szCs w:val="28"/>
        </w:rPr>
        <w:t>(</w:t>
      </w:r>
      <w:r>
        <w:rPr>
          <w:b/>
          <w:bCs/>
          <w:i/>
          <w:sz w:val="28"/>
          <w:szCs w:val="28"/>
        </w:rPr>
        <w:t>педагогической</w:t>
      </w:r>
      <w:r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практики, соотнесенных с планируемыми результатами освоения ОПОП</w:t>
      </w:r>
    </w:p>
    <w:p w:rsidR="00B7680A" w:rsidRPr="001A08A8" w:rsidRDefault="00B7680A" w:rsidP="00B7680A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1A08A8">
        <w:rPr>
          <w:bCs/>
          <w:sz w:val="28"/>
          <w:szCs w:val="28"/>
        </w:rPr>
        <w:t>В</w:t>
      </w:r>
      <w:r>
        <w:rPr>
          <w:bCs/>
          <w:sz w:val="28"/>
          <w:szCs w:val="28"/>
        </w:rPr>
        <w:t xml:space="preserve"> результате прохождения </w:t>
      </w:r>
      <w:r w:rsidRPr="001A08A8">
        <w:rPr>
          <w:bCs/>
          <w:sz w:val="28"/>
          <w:szCs w:val="28"/>
        </w:rPr>
        <w:t>производственной 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B7680A" w:rsidRDefault="00B7680A" w:rsidP="00B7680A">
      <w:pPr>
        <w:ind w:firstLine="708"/>
        <w:jc w:val="both"/>
        <w:rPr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765"/>
        <w:gridCol w:w="2541"/>
        <w:gridCol w:w="2205"/>
        <w:gridCol w:w="3342"/>
      </w:tblGrid>
      <w:tr w:rsidR="00B7680A" w:rsidRPr="00305BA8" w:rsidTr="0052614E">
        <w:tc>
          <w:tcPr>
            <w:tcW w:w="1844" w:type="dxa"/>
            <w:shd w:val="clear" w:color="auto" w:fill="auto"/>
          </w:tcPr>
          <w:p w:rsidR="00B7680A" w:rsidRPr="00305BA8" w:rsidRDefault="00B7680A" w:rsidP="0052614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B7680A" w:rsidRPr="00305BA8" w:rsidRDefault="00B7680A" w:rsidP="0052614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2802" w:type="dxa"/>
            <w:shd w:val="clear" w:color="auto" w:fill="auto"/>
          </w:tcPr>
          <w:p w:rsidR="00B7680A" w:rsidRPr="00305BA8" w:rsidRDefault="00B7680A" w:rsidP="0052614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B7680A" w:rsidRPr="00305BA8" w:rsidRDefault="00B7680A" w:rsidP="0052614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lastRenderedPageBreak/>
              <w:t xml:space="preserve">Содержание компетенций </w:t>
            </w:r>
          </w:p>
          <w:p w:rsidR="00B7680A" w:rsidRPr="00305BA8" w:rsidRDefault="00B7680A" w:rsidP="0052614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2297" w:type="dxa"/>
          </w:tcPr>
          <w:p w:rsidR="00B7680A" w:rsidRPr="00305BA8" w:rsidRDefault="00B7680A" w:rsidP="0052614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407FB0">
              <w:rPr>
                <w:bCs/>
                <w:lang w:eastAsia="ru-RU"/>
              </w:rPr>
              <w:lastRenderedPageBreak/>
              <w:t xml:space="preserve">Код индикатора достижения </w:t>
            </w:r>
            <w:r w:rsidRPr="00407FB0">
              <w:rPr>
                <w:bCs/>
                <w:lang w:eastAsia="ru-RU"/>
              </w:rPr>
              <w:lastRenderedPageBreak/>
              <w:t>компетенции и его расшифровка</w:t>
            </w:r>
          </w:p>
        </w:tc>
        <w:tc>
          <w:tcPr>
            <w:tcW w:w="2910" w:type="dxa"/>
            <w:shd w:val="clear" w:color="auto" w:fill="auto"/>
          </w:tcPr>
          <w:p w:rsidR="00B7680A" w:rsidRPr="00305BA8" w:rsidRDefault="00B7680A" w:rsidP="0052614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lastRenderedPageBreak/>
              <w:t xml:space="preserve">Перечень </w:t>
            </w:r>
            <w:proofErr w:type="gramStart"/>
            <w:r w:rsidRPr="00305BA8">
              <w:rPr>
                <w:bCs/>
                <w:lang w:eastAsia="ru-RU"/>
              </w:rPr>
              <w:t>планируемых</w:t>
            </w:r>
            <w:proofErr w:type="gramEnd"/>
          </w:p>
          <w:p w:rsidR="00B7680A" w:rsidRPr="00305BA8" w:rsidRDefault="00B7680A" w:rsidP="0052614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B7680A" w:rsidRPr="00305BA8" w:rsidTr="0052614E">
        <w:tc>
          <w:tcPr>
            <w:tcW w:w="1844" w:type="dxa"/>
            <w:shd w:val="clear" w:color="auto" w:fill="auto"/>
          </w:tcPr>
          <w:p w:rsidR="00B7680A" w:rsidRPr="00305BA8" w:rsidRDefault="00B7680A" w:rsidP="0052614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УК-1</w:t>
            </w:r>
          </w:p>
        </w:tc>
        <w:tc>
          <w:tcPr>
            <w:tcW w:w="2802" w:type="dxa"/>
            <w:shd w:val="clear" w:color="auto" w:fill="auto"/>
          </w:tcPr>
          <w:p w:rsidR="00B7680A" w:rsidRPr="009F4DAA" w:rsidRDefault="00B7680A" w:rsidP="0052614E">
            <w:r w:rsidRPr="009F4DAA">
              <w:t>Способен осуществлять поиск, критический анализ и синтез информации, применять системный подход для решения поставленных задач</w:t>
            </w:r>
          </w:p>
          <w:p w:rsidR="00B7680A" w:rsidRPr="00305BA8" w:rsidRDefault="00B7680A" w:rsidP="0052614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2297" w:type="dxa"/>
          </w:tcPr>
          <w:p w:rsidR="00B7680A" w:rsidRDefault="00B7680A" w:rsidP="0052614E">
            <w:r w:rsidRPr="00120426">
              <w:t>УК.1.2. Демонстрирует умение осуществлять поиск информации для решения поставленных задач в рамках научного мировоззрения</w:t>
            </w:r>
          </w:p>
          <w:p w:rsidR="00B7680A" w:rsidRPr="0001067E" w:rsidRDefault="00B7680A" w:rsidP="0052614E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120426">
              <w:t>УК.1.4. Выявляет степень доказательности различных точек зрения на поставленную задачу в рамках научного мировоззрения</w:t>
            </w:r>
          </w:p>
        </w:tc>
        <w:tc>
          <w:tcPr>
            <w:tcW w:w="2910" w:type="dxa"/>
            <w:shd w:val="clear" w:color="auto" w:fill="auto"/>
          </w:tcPr>
          <w:p w:rsidR="007D13EF" w:rsidRPr="00563B63" w:rsidRDefault="007D13EF" w:rsidP="007D13EF">
            <w:pPr>
              <w:spacing w:line="276" w:lineRule="auto"/>
              <w:jc w:val="both"/>
            </w:pPr>
            <w:r w:rsidRPr="0001067E">
              <w:rPr>
                <w:lang w:eastAsia="ru-RU"/>
              </w:rPr>
              <w:t>знать:</w:t>
            </w:r>
            <w:r w:rsidRPr="00563B63">
              <w:rPr>
                <w:sz w:val="22"/>
                <w:szCs w:val="22"/>
              </w:rPr>
              <w:t>триединую цель урока, включающую обучающий, развивающий и воспитательный аспекты, диагностируемые цели урока и отдельных его этапов;</w:t>
            </w:r>
          </w:p>
          <w:p w:rsidR="007D13EF" w:rsidRPr="00563B63" w:rsidRDefault="007D13EF" w:rsidP="007D13EF">
            <w:pPr>
              <w:spacing w:line="276" w:lineRule="auto"/>
              <w:jc w:val="both"/>
            </w:pPr>
            <w:r w:rsidRPr="00563B63">
              <w:rPr>
                <w:sz w:val="22"/>
                <w:szCs w:val="22"/>
              </w:rPr>
              <w:t>- материал к уроку с учётом элементов гуманитарно ориентированного содержания математического образования</w:t>
            </w:r>
          </w:p>
          <w:p w:rsidR="007D13EF" w:rsidRPr="00CD58F3" w:rsidRDefault="007D13EF" w:rsidP="007D13EF">
            <w:pPr>
              <w:jc w:val="both"/>
              <w:rPr>
                <w:sz w:val="28"/>
                <w:szCs w:val="28"/>
              </w:rPr>
            </w:pPr>
            <w:r w:rsidRPr="00563B63">
              <w:rPr>
                <w:sz w:val="22"/>
                <w:szCs w:val="22"/>
              </w:rPr>
              <w:t>- формы организации познавательной деятельности учащихся, обеспечивающие включение учащихся в учебную математическую деятельность в соответствии с целями, содержанием, формами, методами и средствами обучения</w:t>
            </w:r>
            <w:r w:rsidRPr="00CD58F3">
              <w:rPr>
                <w:sz w:val="28"/>
                <w:szCs w:val="28"/>
              </w:rPr>
              <w:t>;</w:t>
            </w:r>
          </w:p>
          <w:p w:rsidR="007D13EF" w:rsidRPr="00563B63" w:rsidRDefault="007D13EF" w:rsidP="007D13EF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</w:p>
          <w:p w:rsidR="007D13EF" w:rsidRPr="00563B63" w:rsidRDefault="007D13EF" w:rsidP="007D13EF">
            <w:pPr>
              <w:spacing w:line="276" w:lineRule="auto"/>
              <w:jc w:val="both"/>
            </w:pPr>
            <w:r w:rsidRPr="0001067E">
              <w:rPr>
                <w:lang w:eastAsia="ru-RU"/>
              </w:rPr>
              <w:t xml:space="preserve">уметь: </w:t>
            </w:r>
            <w:r w:rsidRPr="00563B63">
              <w:rPr>
                <w:sz w:val="22"/>
                <w:szCs w:val="22"/>
              </w:rPr>
              <w:t>анализировать опыт работы учителей-предметников;</w:t>
            </w:r>
          </w:p>
          <w:p w:rsidR="007D13EF" w:rsidRPr="00563B63" w:rsidRDefault="007D13EF" w:rsidP="007D13EF">
            <w:pPr>
              <w:spacing w:line="276" w:lineRule="auto"/>
              <w:jc w:val="both"/>
            </w:pPr>
            <w:r w:rsidRPr="00563B63">
              <w:rPr>
                <w:sz w:val="22"/>
                <w:szCs w:val="22"/>
              </w:rPr>
              <w:t>- формулировать триединую цель урока, включающую обучающий, развивающий и воспитательный аспекты, диагностируемые цели урока и отдельных его этапов;</w:t>
            </w:r>
          </w:p>
          <w:p w:rsidR="007D13EF" w:rsidRPr="00563B63" w:rsidRDefault="007D13EF" w:rsidP="007D13EF">
            <w:pPr>
              <w:jc w:val="both"/>
            </w:pPr>
            <w:r w:rsidRPr="00563B63">
              <w:rPr>
                <w:sz w:val="22"/>
                <w:szCs w:val="22"/>
              </w:rPr>
              <w:t>- отбирать материал к уроку с учётом элементов гуманитарно ориентированного содержания математического образования;</w:t>
            </w:r>
          </w:p>
          <w:p w:rsidR="007D13EF" w:rsidRPr="00563B63" w:rsidRDefault="007D13EF" w:rsidP="007D13EF">
            <w:pPr>
              <w:jc w:val="both"/>
            </w:pPr>
            <w:r w:rsidRPr="00563B63">
              <w:rPr>
                <w:sz w:val="22"/>
                <w:szCs w:val="22"/>
              </w:rPr>
              <w:t>- отбирать и применять формы организации познавательной деятельности учащихся, обеспечивающие включение учащихся в учебную математическую деятельность в соответствии с целями, содержанием, формами, методами и средствами обучения;</w:t>
            </w:r>
          </w:p>
          <w:p w:rsidR="007D13EF" w:rsidRPr="00563B63" w:rsidRDefault="007D13EF" w:rsidP="007D13EF">
            <w:pPr>
              <w:jc w:val="both"/>
            </w:pPr>
            <w:r w:rsidRPr="00563B63">
              <w:rPr>
                <w:sz w:val="22"/>
                <w:szCs w:val="22"/>
              </w:rPr>
              <w:t xml:space="preserve">- проектировать усвоение дидактических единиц на основе технологий, построенных с учётом </w:t>
            </w:r>
            <w:proofErr w:type="spellStart"/>
            <w:r w:rsidRPr="00563B63">
              <w:rPr>
                <w:sz w:val="22"/>
                <w:szCs w:val="22"/>
              </w:rPr>
              <w:t>деятельностного</w:t>
            </w:r>
            <w:proofErr w:type="spellEnd"/>
            <w:r w:rsidRPr="00563B63">
              <w:rPr>
                <w:sz w:val="22"/>
                <w:szCs w:val="22"/>
              </w:rPr>
              <w:t xml:space="preserve"> подхода, и использовать их при конструировании уроков;</w:t>
            </w:r>
          </w:p>
          <w:p w:rsidR="007D13EF" w:rsidRPr="00563B63" w:rsidRDefault="007D13EF" w:rsidP="007D13EF">
            <w:pPr>
              <w:jc w:val="both"/>
            </w:pPr>
            <w:r w:rsidRPr="00563B63">
              <w:rPr>
                <w:sz w:val="22"/>
                <w:szCs w:val="22"/>
              </w:rPr>
              <w:t>- создавать условия для рефлексивно-оценочной деятельности школьников;</w:t>
            </w:r>
          </w:p>
          <w:p w:rsidR="007D13EF" w:rsidRPr="0001067E" w:rsidRDefault="007D13EF" w:rsidP="007D13EF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</w:p>
          <w:p w:rsidR="007D13EF" w:rsidRPr="00563B63" w:rsidRDefault="007D13EF" w:rsidP="007D13EF">
            <w:pPr>
              <w:spacing w:line="276" w:lineRule="auto"/>
              <w:jc w:val="both"/>
            </w:pPr>
            <w:r w:rsidRPr="0001067E">
              <w:rPr>
                <w:lang w:eastAsia="ru-RU"/>
              </w:rPr>
              <w:lastRenderedPageBreak/>
              <w:t>владеть:</w:t>
            </w:r>
            <w:r w:rsidRPr="00563B63">
              <w:rPr>
                <w:sz w:val="22"/>
                <w:szCs w:val="22"/>
                <w:lang w:eastAsia="ru-RU"/>
              </w:rPr>
              <w:t>умением</w:t>
            </w:r>
            <w:r w:rsidRPr="00563B63">
              <w:rPr>
                <w:sz w:val="22"/>
                <w:szCs w:val="22"/>
              </w:rPr>
              <w:t>формулировать триединую цель урока, включающую обучающий, развивающий и воспитательный аспекты, диагностируемые цели урока и отдельных его этапов;</w:t>
            </w:r>
          </w:p>
          <w:p w:rsidR="007D13EF" w:rsidRPr="00563B63" w:rsidRDefault="007D13EF" w:rsidP="007D13EF">
            <w:pPr>
              <w:jc w:val="both"/>
            </w:pPr>
            <w:r w:rsidRPr="00563B63">
              <w:rPr>
                <w:sz w:val="22"/>
                <w:szCs w:val="22"/>
              </w:rPr>
              <w:t xml:space="preserve">- </w:t>
            </w:r>
            <w:r>
              <w:rPr>
                <w:sz w:val="22"/>
                <w:szCs w:val="22"/>
              </w:rPr>
              <w:t xml:space="preserve">  умением  </w:t>
            </w:r>
            <w:r w:rsidRPr="00563B63">
              <w:rPr>
                <w:sz w:val="22"/>
                <w:szCs w:val="22"/>
              </w:rPr>
              <w:t>отб</w:t>
            </w:r>
            <w:r>
              <w:rPr>
                <w:sz w:val="22"/>
                <w:szCs w:val="22"/>
              </w:rPr>
              <w:t>ирать</w:t>
            </w:r>
            <w:r w:rsidRPr="00563B63">
              <w:rPr>
                <w:sz w:val="22"/>
                <w:szCs w:val="22"/>
              </w:rPr>
              <w:t xml:space="preserve"> материал к уроку с учётом элементов гуманитарно ориентированного содержания математического образования;</w:t>
            </w:r>
          </w:p>
          <w:p w:rsidR="007D13EF" w:rsidRPr="00563B63" w:rsidRDefault="007D13EF" w:rsidP="007D13EF">
            <w:pPr>
              <w:jc w:val="both"/>
            </w:pPr>
            <w:r w:rsidRPr="00563B63">
              <w:rPr>
                <w:sz w:val="22"/>
                <w:szCs w:val="22"/>
              </w:rPr>
              <w:t xml:space="preserve">- </w:t>
            </w:r>
            <w:r>
              <w:rPr>
                <w:sz w:val="22"/>
                <w:szCs w:val="22"/>
              </w:rPr>
              <w:t>умением отбирать</w:t>
            </w:r>
            <w:r w:rsidRPr="00563B63">
              <w:rPr>
                <w:sz w:val="22"/>
                <w:szCs w:val="22"/>
              </w:rPr>
              <w:t xml:space="preserve"> и применять формы организации познавательной деятельности учащихся, обеспечивающие включение учащихся в учебную математическую деятельность в соответствии с целями, содержанием, формами, методами и средствами обучения;</w:t>
            </w:r>
          </w:p>
          <w:p w:rsidR="007D13EF" w:rsidRPr="00563B63" w:rsidRDefault="007D13EF" w:rsidP="007D13EF">
            <w:pPr>
              <w:jc w:val="both"/>
            </w:pPr>
            <w:r w:rsidRPr="00563B63">
              <w:rPr>
                <w:sz w:val="22"/>
                <w:szCs w:val="22"/>
              </w:rPr>
              <w:t xml:space="preserve">- </w:t>
            </w:r>
            <w:r>
              <w:rPr>
                <w:sz w:val="22"/>
                <w:szCs w:val="22"/>
              </w:rPr>
              <w:t xml:space="preserve"> умением </w:t>
            </w:r>
            <w:r w:rsidRPr="00563B63">
              <w:rPr>
                <w:sz w:val="22"/>
                <w:szCs w:val="22"/>
              </w:rPr>
              <w:t xml:space="preserve">проектировать усвоение дидактических единиц на основе технологий, построенных с учётом </w:t>
            </w:r>
            <w:proofErr w:type="spellStart"/>
            <w:r w:rsidRPr="00563B63">
              <w:rPr>
                <w:sz w:val="22"/>
                <w:szCs w:val="22"/>
              </w:rPr>
              <w:t>деятельностного</w:t>
            </w:r>
            <w:proofErr w:type="spellEnd"/>
            <w:r w:rsidRPr="00563B63">
              <w:rPr>
                <w:sz w:val="22"/>
                <w:szCs w:val="22"/>
              </w:rPr>
              <w:t xml:space="preserve"> подхода, и использовать их при конструировании уроков;</w:t>
            </w:r>
          </w:p>
          <w:p w:rsidR="00B7680A" w:rsidRPr="00305BA8" w:rsidRDefault="007D13EF" w:rsidP="007D13EF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  <w:sz w:val="28"/>
                <w:szCs w:val="28"/>
              </w:rPr>
            </w:pPr>
            <w:r w:rsidRPr="00563B63">
              <w:rPr>
                <w:sz w:val="22"/>
                <w:szCs w:val="22"/>
              </w:rPr>
              <w:t xml:space="preserve">- </w:t>
            </w:r>
            <w:r>
              <w:rPr>
                <w:sz w:val="22"/>
                <w:szCs w:val="22"/>
              </w:rPr>
              <w:t xml:space="preserve"> умением </w:t>
            </w:r>
            <w:r w:rsidRPr="00563B63">
              <w:rPr>
                <w:sz w:val="22"/>
                <w:szCs w:val="22"/>
              </w:rPr>
              <w:t>создавать условия для рефлексивно-оценочной деятельности школьников</w:t>
            </w:r>
          </w:p>
        </w:tc>
      </w:tr>
      <w:tr w:rsidR="007D13EF" w:rsidRPr="00305BA8" w:rsidTr="0052614E">
        <w:tc>
          <w:tcPr>
            <w:tcW w:w="1844" w:type="dxa"/>
            <w:shd w:val="clear" w:color="auto" w:fill="auto"/>
          </w:tcPr>
          <w:p w:rsidR="007D13EF" w:rsidRPr="00305BA8" w:rsidRDefault="007D13EF" w:rsidP="0052614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bookmarkStart w:id="0" w:name="_GoBack" w:colFirst="1" w:colLast="1"/>
            <w:r>
              <w:rPr>
                <w:bCs/>
                <w:sz w:val="28"/>
                <w:szCs w:val="28"/>
              </w:rPr>
              <w:lastRenderedPageBreak/>
              <w:t>ПК-3</w:t>
            </w:r>
          </w:p>
        </w:tc>
        <w:tc>
          <w:tcPr>
            <w:tcW w:w="2802" w:type="dxa"/>
            <w:shd w:val="clear" w:color="auto" w:fill="auto"/>
          </w:tcPr>
          <w:p w:rsidR="007D13EF" w:rsidRPr="00305BA8" w:rsidRDefault="007D13EF" w:rsidP="00701AA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t xml:space="preserve"> Способен осуществлять процесс обучения, воспитания и </w:t>
            </w:r>
            <w:proofErr w:type="gramStart"/>
            <w:r>
              <w:t>развития</w:t>
            </w:r>
            <w:proofErr w:type="gramEnd"/>
            <w:r>
              <w:t xml:space="preserve"> обучающихся с использованием технологий, отражающих специфику предметной области</w:t>
            </w:r>
          </w:p>
        </w:tc>
        <w:tc>
          <w:tcPr>
            <w:tcW w:w="2297" w:type="dxa"/>
          </w:tcPr>
          <w:p w:rsidR="007D13EF" w:rsidRDefault="007D13EF" w:rsidP="00701AA2">
            <w:r>
              <w:t>ПК-3.1. Применяет современные методики и технологии в процессе реализации образовательных программ в соответствии с профилем подготовки</w:t>
            </w:r>
          </w:p>
          <w:p w:rsidR="007D13EF" w:rsidRPr="00305BA8" w:rsidRDefault="007D13EF" w:rsidP="00701AA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t>ПК-3.2. Использует современные средства оценивания достижений обучающихся в процессе предметной подготовки</w:t>
            </w:r>
          </w:p>
        </w:tc>
        <w:tc>
          <w:tcPr>
            <w:tcW w:w="2910" w:type="dxa"/>
            <w:shd w:val="clear" w:color="auto" w:fill="auto"/>
          </w:tcPr>
          <w:p w:rsidR="007D13EF" w:rsidRPr="008C43F5" w:rsidRDefault="007D13EF" w:rsidP="00701AA2">
            <w:pPr>
              <w:ind w:firstLine="708"/>
              <w:jc w:val="both"/>
            </w:pPr>
            <w:r w:rsidRPr="0001067E">
              <w:rPr>
                <w:lang w:eastAsia="ru-RU"/>
              </w:rPr>
              <w:t>знать:</w:t>
            </w:r>
            <w:r w:rsidRPr="008C43F5">
              <w:rPr>
                <w:sz w:val="22"/>
                <w:szCs w:val="22"/>
              </w:rPr>
              <w:t>условия для рефлексивно-оценочной деятельности школьников;</w:t>
            </w:r>
          </w:p>
          <w:p w:rsidR="007D13EF" w:rsidRDefault="007D13EF" w:rsidP="00701AA2">
            <w:pPr>
              <w:jc w:val="both"/>
            </w:pPr>
            <w:r>
              <w:rPr>
                <w:lang w:eastAsia="ru-RU"/>
              </w:rPr>
              <w:t xml:space="preserve">-  </w:t>
            </w:r>
            <w:r w:rsidRPr="008C43F5">
              <w:rPr>
                <w:sz w:val="22"/>
                <w:szCs w:val="22"/>
              </w:rPr>
              <w:t>уроки различных типов,</w:t>
            </w:r>
          </w:p>
          <w:p w:rsidR="007D13EF" w:rsidRPr="008C43F5" w:rsidRDefault="007D13EF" w:rsidP="00701AA2">
            <w:pPr>
              <w:jc w:val="both"/>
            </w:pPr>
            <w:r>
              <w:rPr>
                <w:sz w:val="22"/>
                <w:szCs w:val="22"/>
              </w:rPr>
              <w:t xml:space="preserve">-методы  </w:t>
            </w:r>
            <w:r w:rsidRPr="008C43F5">
              <w:rPr>
                <w:sz w:val="22"/>
                <w:szCs w:val="22"/>
              </w:rPr>
              <w:t>конструирова</w:t>
            </w:r>
            <w:r>
              <w:rPr>
                <w:sz w:val="22"/>
                <w:szCs w:val="22"/>
              </w:rPr>
              <w:t>ния уроков различных типов</w:t>
            </w:r>
          </w:p>
          <w:p w:rsidR="007D13EF" w:rsidRPr="0001067E" w:rsidRDefault="007D13EF" w:rsidP="00701AA2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</w:p>
          <w:p w:rsidR="007D13EF" w:rsidRPr="008C43F5" w:rsidRDefault="007D13EF" w:rsidP="00701AA2">
            <w:pPr>
              <w:jc w:val="both"/>
            </w:pPr>
            <w:r w:rsidRPr="0001067E">
              <w:rPr>
                <w:lang w:eastAsia="ru-RU"/>
              </w:rPr>
              <w:t xml:space="preserve">уметь: </w:t>
            </w:r>
            <w:r w:rsidRPr="008C43F5">
              <w:rPr>
                <w:sz w:val="22"/>
                <w:szCs w:val="22"/>
              </w:rPr>
              <w:t>создавать условия для рефлексивно-оценочной деятельности школьников;</w:t>
            </w:r>
          </w:p>
          <w:p w:rsidR="007D13EF" w:rsidRPr="008C43F5" w:rsidRDefault="007D13EF" w:rsidP="00701AA2">
            <w:pPr>
              <w:jc w:val="both"/>
            </w:pPr>
            <w:r w:rsidRPr="008C43F5">
              <w:rPr>
                <w:sz w:val="22"/>
                <w:szCs w:val="22"/>
              </w:rPr>
              <w:t>- моделировать уроки различных типов, конструировать развёрнутые планы и конспекты уроков;</w:t>
            </w:r>
          </w:p>
          <w:p w:rsidR="007D13EF" w:rsidRPr="008C43F5" w:rsidRDefault="007D13EF" w:rsidP="00701AA2">
            <w:pPr>
              <w:jc w:val="both"/>
            </w:pPr>
            <w:r w:rsidRPr="008C43F5">
              <w:rPr>
                <w:sz w:val="22"/>
                <w:szCs w:val="22"/>
              </w:rPr>
              <w:t>- проводить уроки различных типов;</w:t>
            </w:r>
          </w:p>
          <w:p w:rsidR="007D13EF" w:rsidRDefault="007D13EF" w:rsidP="00701AA2">
            <w:pPr>
              <w:jc w:val="both"/>
            </w:pPr>
            <w:r w:rsidRPr="008C43F5">
              <w:rPr>
                <w:sz w:val="22"/>
                <w:szCs w:val="22"/>
              </w:rPr>
              <w:t xml:space="preserve"> - осуществлять самоанализ и анализ урока; соотносить запланированные и достигнутые результаты;</w:t>
            </w:r>
          </w:p>
          <w:p w:rsidR="007D13EF" w:rsidRDefault="007D13EF" w:rsidP="00701AA2">
            <w:pPr>
              <w:jc w:val="both"/>
            </w:pPr>
            <w:r w:rsidRPr="008C43F5">
              <w:rPr>
                <w:sz w:val="22"/>
                <w:szCs w:val="22"/>
              </w:rPr>
              <w:t xml:space="preserve">- организовывать индивидуальную дифференцированную работу </w:t>
            </w:r>
            <w:proofErr w:type="gramStart"/>
            <w:r w:rsidRPr="008C43F5">
              <w:rPr>
                <w:sz w:val="22"/>
                <w:szCs w:val="22"/>
              </w:rPr>
              <w:t>учащихся</w:t>
            </w:r>
            <w:proofErr w:type="gramEnd"/>
            <w:r w:rsidRPr="008C43F5">
              <w:rPr>
                <w:sz w:val="22"/>
                <w:szCs w:val="22"/>
              </w:rPr>
              <w:t xml:space="preserve"> как в урочное, так и во внеурочное время;</w:t>
            </w:r>
          </w:p>
          <w:p w:rsidR="007D13EF" w:rsidRDefault="007D13EF" w:rsidP="00701AA2">
            <w:pPr>
              <w:jc w:val="both"/>
            </w:pPr>
            <w:r w:rsidRPr="008C43F5">
              <w:rPr>
                <w:sz w:val="22"/>
                <w:szCs w:val="22"/>
              </w:rPr>
              <w:lastRenderedPageBreak/>
              <w:t>- оценивать различные виды работ учащихся, проводить их анализ;</w:t>
            </w:r>
          </w:p>
          <w:p w:rsidR="007D13EF" w:rsidRPr="008C43F5" w:rsidRDefault="007D13EF" w:rsidP="00701AA2">
            <w:pPr>
              <w:jc w:val="both"/>
            </w:pPr>
            <w:r w:rsidRPr="008C43F5">
              <w:rPr>
                <w:sz w:val="22"/>
                <w:szCs w:val="22"/>
              </w:rPr>
              <w:t>- организовывать проведение дидактических игр, творческих отчётов, олимпиад и других мероприятий на уроках и во внеклассной работе.</w:t>
            </w:r>
          </w:p>
          <w:p w:rsidR="007D13EF" w:rsidRPr="0001067E" w:rsidRDefault="007D13EF" w:rsidP="00701AA2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</w:p>
          <w:p w:rsidR="007D13EF" w:rsidRPr="008C43F5" w:rsidRDefault="007D13EF" w:rsidP="00701AA2">
            <w:pPr>
              <w:jc w:val="both"/>
            </w:pPr>
            <w:r w:rsidRPr="0001067E">
              <w:rPr>
                <w:lang w:eastAsia="ru-RU"/>
              </w:rPr>
              <w:t>владеть:</w:t>
            </w:r>
            <w:r w:rsidRPr="008C43F5">
              <w:rPr>
                <w:sz w:val="22"/>
                <w:szCs w:val="22"/>
                <w:lang w:eastAsia="ru-RU"/>
              </w:rPr>
              <w:t>умением</w:t>
            </w:r>
            <w:r w:rsidRPr="008C43F5">
              <w:rPr>
                <w:sz w:val="22"/>
                <w:szCs w:val="22"/>
              </w:rPr>
              <w:t>создавать условия для рефлексивно-оценочной деятельности школьников;</w:t>
            </w:r>
          </w:p>
          <w:p w:rsidR="007D13EF" w:rsidRPr="008C43F5" w:rsidRDefault="007D13EF" w:rsidP="00701AA2">
            <w:pPr>
              <w:jc w:val="both"/>
            </w:pPr>
            <w:r w:rsidRPr="008C43F5">
              <w:rPr>
                <w:sz w:val="22"/>
                <w:szCs w:val="22"/>
              </w:rPr>
              <w:t xml:space="preserve">- </w:t>
            </w:r>
            <w:r w:rsidRPr="008C43F5">
              <w:rPr>
                <w:sz w:val="22"/>
                <w:szCs w:val="22"/>
                <w:lang w:eastAsia="ru-RU"/>
              </w:rPr>
              <w:t>умением</w:t>
            </w:r>
            <w:r w:rsidRPr="008C43F5">
              <w:rPr>
                <w:sz w:val="22"/>
                <w:szCs w:val="22"/>
              </w:rPr>
              <w:t xml:space="preserve"> моделировать уроки различных типов, конструировать развёрнутые планы и конспекты уроков;</w:t>
            </w:r>
          </w:p>
          <w:p w:rsidR="007D13EF" w:rsidRPr="008C43F5" w:rsidRDefault="007D13EF" w:rsidP="00701AA2">
            <w:pPr>
              <w:jc w:val="both"/>
            </w:pPr>
            <w:r w:rsidRPr="008C43F5">
              <w:rPr>
                <w:sz w:val="22"/>
                <w:szCs w:val="22"/>
              </w:rPr>
              <w:t xml:space="preserve">- </w:t>
            </w:r>
            <w:r w:rsidRPr="008C43F5">
              <w:rPr>
                <w:sz w:val="22"/>
                <w:szCs w:val="22"/>
                <w:lang w:eastAsia="ru-RU"/>
              </w:rPr>
              <w:t>умением</w:t>
            </w:r>
            <w:r w:rsidRPr="008C43F5">
              <w:rPr>
                <w:sz w:val="22"/>
                <w:szCs w:val="22"/>
              </w:rPr>
              <w:t xml:space="preserve"> проводить уроки различных типов;</w:t>
            </w:r>
          </w:p>
          <w:p w:rsidR="007D13EF" w:rsidRDefault="007D13EF" w:rsidP="00701AA2">
            <w:pPr>
              <w:jc w:val="both"/>
            </w:pPr>
            <w:r w:rsidRPr="008C43F5">
              <w:rPr>
                <w:sz w:val="22"/>
                <w:szCs w:val="22"/>
              </w:rPr>
              <w:t xml:space="preserve"> - осуществлять самоанализ и анализ урока; соотносить запланированные и достигнутые результаты;</w:t>
            </w:r>
          </w:p>
          <w:p w:rsidR="007D13EF" w:rsidRDefault="007D13EF" w:rsidP="00701AA2">
            <w:pPr>
              <w:jc w:val="both"/>
            </w:pPr>
            <w:r w:rsidRPr="008C43F5">
              <w:rPr>
                <w:sz w:val="22"/>
                <w:szCs w:val="22"/>
              </w:rPr>
              <w:t xml:space="preserve">- </w:t>
            </w:r>
            <w:r w:rsidRPr="008C43F5">
              <w:rPr>
                <w:sz w:val="22"/>
                <w:szCs w:val="22"/>
                <w:lang w:eastAsia="ru-RU"/>
              </w:rPr>
              <w:t>умением</w:t>
            </w:r>
            <w:r w:rsidRPr="008C43F5">
              <w:rPr>
                <w:sz w:val="22"/>
                <w:szCs w:val="22"/>
              </w:rPr>
              <w:t xml:space="preserve"> организовывать индивидуальную дифференцированную работу </w:t>
            </w:r>
            <w:proofErr w:type="gramStart"/>
            <w:r w:rsidRPr="008C43F5">
              <w:rPr>
                <w:sz w:val="22"/>
                <w:szCs w:val="22"/>
              </w:rPr>
              <w:t>учащихся</w:t>
            </w:r>
            <w:proofErr w:type="gramEnd"/>
            <w:r w:rsidRPr="008C43F5">
              <w:rPr>
                <w:sz w:val="22"/>
                <w:szCs w:val="22"/>
              </w:rPr>
              <w:t xml:space="preserve"> как в урочное, так и во внеурочное время;</w:t>
            </w:r>
          </w:p>
          <w:p w:rsidR="007D13EF" w:rsidRDefault="007D13EF" w:rsidP="00701AA2">
            <w:pPr>
              <w:jc w:val="both"/>
            </w:pPr>
            <w:r w:rsidRPr="008C43F5">
              <w:rPr>
                <w:sz w:val="22"/>
                <w:szCs w:val="22"/>
              </w:rPr>
              <w:t xml:space="preserve">- </w:t>
            </w:r>
            <w:r w:rsidRPr="008C43F5">
              <w:rPr>
                <w:sz w:val="22"/>
                <w:szCs w:val="22"/>
                <w:lang w:eastAsia="ru-RU"/>
              </w:rPr>
              <w:t>умением</w:t>
            </w:r>
            <w:r w:rsidRPr="008C43F5">
              <w:rPr>
                <w:sz w:val="22"/>
                <w:szCs w:val="22"/>
              </w:rPr>
              <w:t xml:space="preserve"> оценивать различные виды работ учащихся, проводить их анализ;</w:t>
            </w:r>
          </w:p>
          <w:p w:rsidR="007D13EF" w:rsidRPr="008C43F5" w:rsidRDefault="007D13EF" w:rsidP="00701AA2">
            <w:pPr>
              <w:jc w:val="both"/>
            </w:pPr>
            <w:r w:rsidRPr="008C43F5">
              <w:rPr>
                <w:sz w:val="22"/>
                <w:szCs w:val="22"/>
              </w:rPr>
              <w:t>-</w:t>
            </w:r>
            <w:r w:rsidRPr="008C43F5">
              <w:rPr>
                <w:sz w:val="22"/>
                <w:szCs w:val="22"/>
                <w:lang w:eastAsia="ru-RU"/>
              </w:rPr>
              <w:t xml:space="preserve"> умением</w:t>
            </w:r>
            <w:r w:rsidRPr="008C43F5">
              <w:rPr>
                <w:sz w:val="22"/>
                <w:szCs w:val="22"/>
              </w:rPr>
              <w:t xml:space="preserve"> организовывать проведение дидактических игр, творческих отчётов, олимпиад и других мероприятий на уроках и во внеклассной работе.</w:t>
            </w:r>
          </w:p>
          <w:p w:rsidR="007D13EF" w:rsidRPr="00305BA8" w:rsidRDefault="007D13EF" w:rsidP="00701AA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</w:tr>
      <w:bookmarkEnd w:id="0"/>
    </w:tbl>
    <w:p w:rsidR="00B7680A" w:rsidRPr="00CD58F3" w:rsidRDefault="00B7680A" w:rsidP="00B7680A">
      <w:pPr>
        <w:ind w:firstLine="708"/>
        <w:jc w:val="both"/>
        <w:rPr>
          <w:sz w:val="28"/>
          <w:szCs w:val="28"/>
        </w:rPr>
      </w:pPr>
    </w:p>
    <w:p w:rsidR="00B7680A" w:rsidRDefault="00B7680A" w:rsidP="00B7680A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B7680A" w:rsidRDefault="00B7680A" w:rsidP="00B7680A">
      <w:pPr>
        <w:numPr>
          <w:ilvl w:val="0"/>
          <w:numId w:val="1"/>
        </w:numPr>
        <w:tabs>
          <w:tab w:val="clear" w:pos="720"/>
          <w:tab w:val="num" w:pos="0"/>
        </w:tabs>
        <w:ind w:left="0" w:firstLine="426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Место производственной (педагогической)  практики в структуре ОПОП </w:t>
      </w:r>
      <w:proofErr w:type="spellStart"/>
      <w:r>
        <w:rPr>
          <w:b/>
          <w:bCs/>
          <w:sz w:val="28"/>
          <w:szCs w:val="28"/>
        </w:rPr>
        <w:t>бакалавриата</w:t>
      </w:r>
      <w:proofErr w:type="spellEnd"/>
    </w:p>
    <w:p w:rsidR="00B7680A" w:rsidRPr="00434CCD" w:rsidRDefault="00B7680A" w:rsidP="00B7680A">
      <w:pPr>
        <w:ind w:firstLine="709"/>
        <w:jc w:val="both"/>
        <w:rPr>
          <w:sz w:val="28"/>
          <w:szCs w:val="28"/>
        </w:rPr>
      </w:pPr>
      <w:r w:rsidRPr="00434CCD">
        <w:rPr>
          <w:sz w:val="28"/>
          <w:szCs w:val="28"/>
        </w:rPr>
        <w:t xml:space="preserve">Непосредственная подготовка студентов к производственной </w:t>
      </w:r>
      <w:r>
        <w:rPr>
          <w:sz w:val="28"/>
          <w:szCs w:val="28"/>
        </w:rPr>
        <w:t>(</w:t>
      </w:r>
      <w:r w:rsidRPr="00434CCD">
        <w:rPr>
          <w:sz w:val="28"/>
          <w:szCs w:val="28"/>
        </w:rPr>
        <w:t>педагогической</w:t>
      </w:r>
      <w:r>
        <w:rPr>
          <w:sz w:val="28"/>
          <w:szCs w:val="28"/>
        </w:rPr>
        <w:t>)</w:t>
      </w:r>
      <w:r w:rsidRPr="00434CCD">
        <w:rPr>
          <w:sz w:val="28"/>
          <w:szCs w:val="28"/>
        </w:rPr>
        <w:t xml:space="preserve"> практике осуществляется в </w:t>
      </w:r>
      <w:r>
        <w:rPr>
          <w:sz w:val="28"/>
          <w:szCs w:val="28"/>
        </w:rPr>
        <w:t>процессе изучения следующих  дисциплин</w:t>
      </w:r>
      <w:r w:rsidRPr="00434CCD">
        <w:rPr>
          <w:sz w:val="28"/>
          <w:szCs w:val="28"/>
        </w:rPr>
        <w:t>:</w:t>
      </w:r>
      <w:r>
        <w:rPr>
          <w:sz w:val="28"/>
          <w:szCs w:val="28"/>
        </w:rPr>
        <w:t xml:space="preserve"> педагогика, психология, </w:t>
      </w:r>
      <w:r w:rsidRPr="00434CCD">
        <w:rPr>
          <w:sz w:val="28"/>
          <w:szCs w:val="28"/>
        </w:rPr>
        <w:t>теория</w:t>
      </w:r>
      <w:r>
        <w:rPr>
          <w:sz w:val="28"/>
          <w:szCs w:val="28"/>
        </w:rPr>
        <w:t xml:space="preserve"> и методика обучения математике, элементарная математика, </w:t>
      </w:r>
      <w:r w:rsidRPr="00434CCD">
        <w:rPr>
          <w:sz w:val="28"/>
          <w:szCs w:val="28"/>
        </w:rPr>
        <w:t>организация внеклассной работы по математике.</w:t>
      </w:r>
    </w:p>
    <w:p w:rsidR="00B7680A" w:rsidRDefault="00B7680A" w:rsidP="00B7680A">
      <w:pPr>
        <w:tabs>
          <w:tab w:val="left" w:pos="284"/>
          <w:tab w:val="right" w:leader="underscore" w:pos="9639"/>
        </w:tabs>
        <w:spacing w:line="360" w:lineRule="auto"/>
        <w:ind w:firstLine="709"/>
        <w:jc w:val="both"/>
        <w:rPr>
          <w:iCs/>
          <w:sz w:val="22"/>
          <w:szCs w:val="22"/>
        </w:rPr>
      </w:pPr>
    </w:p>
    <w:p w:rsidR="00B7680A" w:rsidRDefault="00B7680A" w:rsidP="00B7680A">
      <w:pPr>
        <w:numPr>
          <w:ilvl w:val="0"/>
          <w:numId w:val="1"/>
        </w:numPr>
        <w:tabs>
          <w:tab w:val="right" w:leader="underscore" w:pos="9356"/>
        </w:tabs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Формы проведения производственной (педагогической) практики</w:t>
      </w:r>
    </w:p>
    <w:p w:rsidR="00B7680A" w:rsidRPr="00A805EB" w:rsidRDefault="00B7680A" w:rsidP="00B7680A">
      <w:pPr>
        <w:tabs>
          <w:tab w:val="right" w:leader="underscore" w:pos="9356"/>
        </w:tabs>
        <w:ind w:firstLine="426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Стационарно в образовательных организациях г. Н.Новгорода и области или </w:t>
      </w:r>
      <w:proofErr w:type="gramStart"/>
      <w:r>
        <w:rPr>
          <w:bCs/>
          <w:sz w:val="28"/>
          <w:szCs w:val="28"/>
        </w:rPr>
        <w:t>выездная</w:t>
      </w:r>
      <w:proofErr w:type="gramEnd"/>
      <w:r>
        <w:rPr>
          <w:bCs/>
          <w:sz w:val="28"/>
          <w:szCs w:val="28"/>
        </w:rPr>
        <w:t xml:space="preserve"> при наличии заявления обучающегося</w:t>
      </w:r>
    </w:p>
    <w:p w:rsidR="00B7680A" w:rsidRPr="00CD58F3" w:rsidRDefault="00B7680A" w:rsidP="00B7680A">
      <w:pPr>
        <w:ind w:firstLine="426"/>
        <w:jc w:val="both"/>
        <w:rPr>
          <w:sz w:val="28"/>
          <w:szCs w:val="28"/>
        </w:rPr>
      </w:pPr>
      <w:r w:rsidRPr="00CD58F3">
        <w:rPr>
          <w:sz w:val="28"/>
          <w:szCs w:val="28"/>
        </w:rPr>
        <w:t>Практиканты</w:t>
      </w:r>
      <w:r>
        <w:rPr>
          <w:sz w:val="28"/>
          <w:szCs w:val="28"/>
        </w:rPr>
        <w:t xml:space="preserve"> р</w:t>
      </w:r>
      <w:r w:rsidRPr="00CD58F3">
        <w:rPr>
          <w:sz w:val="28"/>
          <w:szCs w:val="28"/>
        </w:rPr>
        <w:t>абота</w:t>
      </w:r>
      <w:r>
        <w:rPr>
          <w:sz w:val="28"/>
          <w:szCs w:val="28"/>
        </w:rPr>
        <w:t>ют</w:t>
      </w:r>
      <w:r w:rsidRPr="00CD58F3">
        <w:rPr>
          <w:sz w:val="28"/>
          <w:szCs w:val="28"/>
        </w:rPr>
        <w:t xml:space="preserve"> в качестве учителя математики в 5-8 классах:</w:t>
      </w:r>
    </w:p>
    <w:p w:rsidR="00B7680A" w:rsidRPr="00CD58F3" w:rsidRDefault="00B7680A" w:rsidP="00B7680A">
      <w:pPr>
        <w:ind w:left="1080"/>
        <w:jc w:val="both"/>
        <w:rPr>
          <w:sz w:val="28"/>
          <w:szCs w:val="28"/>
        </w:rPr>
      </w:pPr>
      <w:r w:rsidRPr="00CD58F3">
        <w:rPr>
          <w:sz w:val="28"/>
          <w:szCs w:val="28"/>
        </w:rPr>
        <w:t>а) посещение и анализ уроков учителей по математике и другим дисциплинам</w:t>
      </w:r>
      <w:r>
        <w:rPr>
          <w:sz w:val="28"/>
          <w:szCs w:val="28"/>
        </w:rPr>
        <w:t xml:space="preserve"> (цель – знакомство со стилем,  методами, приемами работы учителя математики, знакомство с классом)</w:t>
      </w:r>
      <w:r w:rsidRPr="00CD58F3">
        <w:rPr>
          <w:sz w:val="28"/>
          <w:szCs w:val="28"/>
        </w:rPr>
        <w:t>;</w:t>
      </w:r>
    </w:p>
    <w:p w:rsidR="00B7680A" w:rsidRDefault="00B7680A" w:rsidP="00B7680A">
      <w:pPr>
        <w:ind w:left="108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б) составление плана  педпрактики (совместно с групповым руководителем, учителем математики и классным руководителем);</w:t>
      </w:r>
    </w:p>
    <w:p w:rsidR="00B7680A" w:rsidRDefault="00B7680A" w:rsidP="00B7680A">
      <w:pPr>
        <w:ind w:left="1080"/>
        <w:jc w:val="both"/>
        <w:rPr>
          <w:sz w:val="28"/>
          <w:szCs w:val="28"/>
        </w:rPr>
      </w:pPr>
      <w:r>
        <w:rPr>
          <w:sz w:val="28"/>
          <w:szCs w:val="28"/>
        </w:rPr>
        <w:t>в) разработка конспектов уроков;</w:t>
      </w:r>
    </w:p>
    <w:p w:rsidR="00B7680A" w:rsidRDefault="00B7680A" w:rsidP="00B7680A">
      <w:pPr>
        <w:ind w:left="1080"/>
        <w:jc w:val="both"/>
        <w:rPr>
          <w:sz w:val="28"/>
          <w:szCs w:val="28"/>
        </w:rPr>
      </w:pPr>
      <w:r>
        <w:rPr>
          <w:sz w:val="28"/>
          <w:szCs w:val="28"/>
        </w:rPr>
        <w:t>г) проведение не менее 10 уроков и их самоанализ;</w:t>
      </w:r>
    </w:p>
    <w:p w:rsidR="00B7680A" w:rsidRDefault="00B7680A" w:rsidP="00B7680A">
      <w:pPr>
        <w:ind w:left="1080"/>
        <w:jc w:val="both"/>
        <w:rPr>
          <w:sz w:val="28"/>
          <w:szCs w:val="28"/>
        </w:rPr>
      </w:pPr>
      <w:r>
        <w:rPr>
          <w:sz w:val="28"/>
          <w:szCs w:val="28"/>
        </w:rPr>
        <w:t>д) посещение и анализ уроков сокурсников;</w:t>
      </w:r>
    </w:p>
    <w:p w:rsidR="00B7680A" w:rsidRDefault="00B7680A" w:rsidP="00B7680A">
      <w:pPr>
        <w:ind w:left="1080"/>
        <w:jc w:val="both"/>
        <w:rPr>
          <w:sz w:val="28"/>
          <w:szCs w:val="28"/>
        </w:rPr>
      </w:pPr>
      <w:r>
        <w:rPr>
          <w:sz w:val="28"/>
          <w:szCs w:val="28"/>
        </w:rPr>
        <w:t>е) проверка тетрадей (по заданию учителя математики);</w:t>
      </w:r>
    </w:p>
    <w:p w:rsidR="00B7680A" w:rsidRDefault="00B7680A" w:rsidP="00B7680A">
      <w:pPr>
        <w:ind w:left="1080"/>
        <w:jc w:val="both"/>
        <w:rPr>
          <w:sz w:val="28"/>
          <w:szCs w:val="28"/>
        </w:rPr>
      </w:pPr>
      <w:r>
        <w:rPr>
          <w:sz w:val="28"/>
          <w:szCs w:val="28"/>
        </w:rPr>
        <w:t>ж) подготовка и проведение внеклассных мероприятий по математике (КВН, математический вечер, математический бой, неделя математики и другие);</w:t>
      </w:r>
    </w:p>
    <w:p w:rsidR="00B7680A" w:rsidRDefault="00B7680A" w:rsidP="00B7680A">
      <w:pPr>
        <w:ind w:left="1080"/>
        <w:jc w:val="both"/>
        <w:rPr>
          <w:sz w:val="28"/>
          <w:szCs w:val="28"/>
        </w:rPr>
      </w:pPr>
      <w:r>
        <w:rPr>
          <w:sz w:val="28"/>
          <w:szCs w:val="28"/>
        </w:rPr>
        <w:t>з) проведение индивидуальных занятий (консультации для «сильных» учеников, дополнительные занятия для «слабых» учащихся - по заданию учителя математики).</w:t>
      </w:r>
    </w:p>
    <w:p w:rsidR="00B7680A" w:rsidRDefault="00B7680A" w:rsidP="00B7680A">
      <w:pPr>
        <w:tabs>
          <w:tab w:val="left" w:pos="708"/>
          <w:tab w:val="right" w:leader="underscore" w:pos="9639"/>
        </w:tabs>
        <w:ind w:firstLine="709"/>
        <w:jc w:val="both"/>
        <w:rPr>
          <w:sz w:val="16"/>
          <w:szCs w:val="16"/>
        </w:rPr>
      </w:pPr>
    </w:p>
    <w:p w:rsidR="00B7680A" w:rsidRDefault="00B7680A" w:rsidP="00B7680A">
      <w:pPr>
        <w:numPr>
          <w:ilvl w:val="0"/>
          <w:numId w:val="1"/>
        </w:numPr>
        <w:tabs>
          <w:tab w:val="right" w:leader="underscore" w:pos="9356"/>
        </w:tabs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>Место и время проведения производственной (педагогической)  практики</w:t>
      </w:r>
    </w:p>
    <w:p w:rsidR="00B7680A" w:rsidRPr="00CD58F3" w:rsidRDefault="00B7680A" w:rsidP="00B7680A">
      <w:pPr>
        <w:ind w:firstLine="426"/>
        <w:jc w:val="both"/>
        <w:rPr>
          <w:sz w:val="28"/>
          <w:szCs w:val="28"/>
        </w:rPr>
      </w:pPr>
      <w:r w:rsidRPr="004336E6">
        <w:rPr>
          <w:sz w:val="28"/>
          <w:szCs w:val="28"/>
        </w:rPr>
        <w:t xml:space="preserve">Студенты </w:t>
      </w:r>
      <w:r>
        <w:rPr>
          <w:sz w:val="28"/>
          <w:szCs w:val="28"/>
        </w:rPr>
        <w:t>4</w:t>
      </w:r>
      <w:r w:rsidRPr="004336E6">
        <w:rPr>
          <w:sz w:val="28"/>
          <w:szCs w:val="28"/>
        </w:rPr>
        <w:t xml:space="preserve"> курса</w:t>
      </w:r>
      <w:r w:rsidRPr="00CD58F3">
        <w:rPr>
          <w:sz w:val="28"/>
          <w:szCs w:val="28"/>
        </w:rPr>
        <w:t xml:space="preserve"> проход</w:t>
      </w:r>
      <w:r>
        <w:rPr>
          <w:sz w:val="28"/>
          <w:szCs w:val="28"/>
        </w:rPr>
        <w:t>ят педпрактику в школе в течение 2-</w:t>
      </w:r>
      <w:r w:rsidRPr="00CD58F3">
        <w:rPr>
          <w:sz w:val="28"/>
          <w:szCs w:val="28"/>
        </w:rPr>
        <w:t>й учебной четверти</w:t>
      </w:r>
      <w:r>
        <w:rPr>
          <w:sz w:val="28"/>
          <w:szCs w:val="28"/>
        </w:rPr>
        <w:t xml:space="preserve"> (ноябрь – декабрь). </w:t>
      </w:r>
    </w:p>
    <w:p w:rsidR="00B7680A" w:rsidRPr="00A24F05" w:rsidRDefault="00B7680A" w:rsidP="00B7680A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 Объём производственной </w:t>
      </w:r>
      <w:r w:rsidRPr="003D052A">
        <w:rPr>
          <w:b/>
          <w:bCs/>
          <w:sz w:val="28"/>
          <w:szCs w:val="28"/>
        </w:rPr>
        <w:t>(</w:t>
      </w:r>
      <w:r>
        <w:rPr>
          <w:b/>
          <w:bCs/>
          <w:i/>
          <w:sz w:val="28"/>
          <w:szCs w:val="28"/>
        </w:rPr>
        <w:t>педагогической</w:t>
      </w:r>
      <w:r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 и её продолжительность</w:t>
      </w:r>
    </w:p>
    <w:p w:rsidR="00B7680A" w:rsidRPr="00A24F05" w:rsidRDefault="00B7680A" w:rsidP="00B7680A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>
        <w:rPr>
          <w:sz w:val="28"/>
          <w:szCs w:val="28"/>
        </w:rPr>
        <w:t>й объём практики составляет 12</w:t>
      </w:r>
      <w:r w:rsidRPr="00A24F05">
        <w:rPr>
          <w:sz w:val="28"/>
          <w:szCs w:val="28"/>
        </w:rPr>
        <w:t xml:space="preserve"> зачетных единиц.</w:t>
      </w:r>
    </w:p>
    <w:p w:rsidR="00B7680A" w:rsidRPr="00A24F05" w:rsidRDefault="00B7680A" w:rsidP="00B7680A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Продолжительность практики 8</w:t>
      </w:r>
      <w:r w:rsidRPr="00A24F05">
        <w:rPr>
          <w:sz w:val="28"/>
          <w:szCs w:val="28"/>
        </w:rPr>
        <w:t xml:space="preserve"> недель (</w:t>
      </w:r>
      <w:r>
        <w:rPr>
          <w:sz w:val="28"/>
          <w:szCs w:val="28"/>
        </w:rPr>
        <w:t>432</w:t>
      </w:r>
      <w:r w:rsidRPr="00A24F05">
        <w:rPr>
          <w:sz w:val="28"/>
          <w:szCs w:val="28"/>
        </w:rPr>
        <w:t xml:space="preserve"> часа).</w:t>
      </w:r>
    </w:p>
    <w:p w:rsidR="00B7680A" w:rsidRDefault="00B7680A" w:rsidP="00B7680A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 Структура и содержание производственной (педагогической) практики</w:t>
      </w:r>
    </w:p>
    <w:p w:rsidR="00B7680A" w:rsidRDefault="00B7680A" w:rsidP="00B7680A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производственной </w:t>
      </w:r>
      <w:r w:rsidRPr="003D052A">
        <w:rPr>
          <w:b/>
          <w:bCs/>
          <w:sz w:val="28"/>
          <w:szCs w:val="28"/>
        </w:rPr>
        <w:t>(</w:t>
      </w:r>
      <w:r>
        <w:rPr>
          <w:b/>
          <w:bCs/>
          <w:i/>
          <w:sz w:val="28"/>
          <w:szCs w:val="28"/>
        </w:rPr>
        <w:t>педагогической</w:t>
      </w:r>
      <w:r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</w:t>
      </w:r>
    </w:p>
    <w:p w:rsidR="00B7680A" w:rsidRDefault="00B7680A" w:rsidP="00B7680A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Общая трудоемкость производственной (педагогической) практики составляет 12 зачетных единиц, 432 часа.</w:t>
      </w:r>
    </w:p>
    <w:tbl>
      <w:tblPr>
        <w:tblW w:w="0" w:type="auto"/>
        <w:tblInd w:w="-40" w:type="dxa"/>
        <w:tblLayout w:type="fixed"/>
        <w:tblLook w:val="0000"/>
      </w:tblPr>
      <w:tblGrid>
        <w:gridCol w:w="593"/>
        <w:gridCol w:w="3950"/>
        <w:gridCol w:w="3864"/>
        <w:gridCol w:w="1294"/>
      </w:tblGrid>
      <w:tr w:rsidR="00B7680A" w:rsidTr="0052614E">
        <w:trPr>
          <w:trHeight w:val="855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7680A" w:rsidRDefault="00B7680A" w:rsidP="0052614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№</w:t>
            </w:r>
          </w:p>
          <w:p w:rsidR="00B7680A" w:rsidRDefault="00B7680A" w:rsidP="0052614E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proofErr w:type="gramStart"/>
            <w:r>
              <w:rPr>
                <w:bCs/>
              </w:rPr>
              <w:t>п</w:t>
            </w:r>
            <w:proofErr w:type="gramEnd"/>
            <w:r>
              <w:rPr>
                <w:bCs/>
              </w:rPr>
              <w:t>/п</w:t>
            </w:r>
          </w:p>
        </w:tc>
        <w:tc>
          <w:tcPr>
            <w:tcW w:w="3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7680A" w:rsidRDefault="00B7680A" w:rsidP="0052614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Разделы (этапы) практики</w:t>
            </w:r>
          </w:p>
        </w:tc>
        <w:tc>
          <w:tcPr>
            <w:tcW w:w="3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7680A" w:rsidRDefault="00B7680A" w:rsidP="0052614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Виды работ на практике, включая самостоятельную работу студентов и трудоемкость</w:t>
            </w:r>
          </w:p>
          <w:p w:rsidR="00B7680A" w:rsidRDefault="00B7680A" w:rsidP="0052614E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(в часах)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7680A" w:rsidRDefault="00B7680A" w:rsidP="0052614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 xml:space="preserve">Формы </w:t>
            </w:r>
            <w:proofErr w:type="gramStart"/>
            <w:r>
              <w:rPr>
                <w:bCs/>
              </w:rPr>
              <w:t>текущего</w:t>
            </w:r>
            <w:proofErr w:type="gramEnd"/>
          </w:p>
          <w:p w:rsidR="00B7680A" w:rsidRDefault="00B7680A" w:rsidP="0052614E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контроля</w:t>
            </w:r>
          </w:p>
        </w:tc>
      </w:tr>
      <w:tr w:rsidR="00B7680A" w:rsidTr="0052614E">
        <w:trPr>
          <w:trHeight w:val="1460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7680A" w:rsidRDefault="00B7680A" w:rsidP="0052614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  <w:r>
              <w:rPr>
                <w:bCs/>
                <w:sz w:val="22"/>
                <w:szCs w:val="20"/>
              </w:rPr>
              <w:t>1</w:t>
            </w:r>
          </w:p>
          <w:p w:rsidR="00B7680A" w:rsidRDefault="00B7680A" w:rsidP="0052614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B7680A" w:rsidRDefault="00B7680A" w:rsidP="0052614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B7680A" w:rsidRDefault="00B7680A" w:rsidP="0052614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B7680A" w:rsidRDefault="00B7680A" w:rsidP="0052614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  <w:r>
              <w:rPr>
                <w:bCs/>
                <w:sz w:val="22"/>
                <w:szCs w:val="20"/>
              </w:rPr>
              <w:t>2</w:t>
            </w:r>
          </w:p>
          <w:p w:rsidR="00B7680A" w:rsidRDefault="00B7680A" w:rsidP="0052614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B7680A" w:rsidRDefault="00B7680A" w:rsidP="0052614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B7680A" w:rsidRDefault="00B7680A" w:rsidP="0052614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B7680A" w:rsidRDefault="00B7680A" w:rsidP="0052614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B7680A" w:rsidRDefault="00B7680A" w:rsidP="0052614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B7680A" w:rsidRDefault="00B7680A" w:rsidP="0052614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B7680A" w:rsidRDefault="00B7680A" w:rsidP="0052614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B7680A" w:rsidRDefault="00B7680A" w:rsidP="0052614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B7680A" w:rsidRDefault="00B7680A" w:rsidP="0052614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B7680A" w:rsidRDefault="00B7680A" w:rsidP="0052614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B7680A" w:rsidRDefault="00B7680A" w:rsidP="0052614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B7680A" w:rsidRDefault="00B7680A" w:rsidP="0052614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  <w:r>
              <w:rPr>
                <w:bCs/>
                <w:sz w:val="22"/>
                <w:szCs w:val="20"/>
              </w:rPr>
              <w:t>3</w:t>
            </w:r>
          </w:p>
          <w:p w:rsidR="00B7680A" w:rsidRDefault="00B7680A" w:rsidP="0052614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B7680A" w:rsidRDefault="00B7680A" w:rsidP="0052614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B7680A" w:rsidRDefault="00B7680A" w:rsidP="0052614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B7680A" w:rsidRDefault="00B7680A" w:rsidP="0052614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B7680A" w:rsidRDefault="00B7680A" w:rsidP="0052614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B7680A" w:rsidRDefault="00B7680A" w:rsidP="0052614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B7680A" w:rsidRDefault="00B7680A" w:rsidP="0052614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  <w:r>
              <w:rPr>
                <w:bCs/>
                <w:sz w:val="22"/>
                <w:szCs w:val="20"/>
              </w:rPr>
              <w:t>4</w:t>
            </w:r>
          </w:p>
          <w:p w:rsidR="00B7680A" w:rsidRDefault="00B7680A" w:rsidP="0052614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B7680A" w:rsidRDefault="00B7680A" w:rsidP="0052614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B7680A" w:rsidRDefault="00B7680A" w:rsidP="0052614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B7680A" w:rsidRDefault="00B7680A" w:rsidP="0052614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B7680A" w:rsidRDefault="00B7680A" w:rsidP="0052614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B7680A" w:rsidRDefault="00B7680A" w:rsidP="0052614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B7680A" w:rsidRDefault="00B7680A" w:rsidP="0052614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B7680A" w:rsidRDefault="00B7680A" w:rsidP="0052614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B7680A" w:rsidRDefault="00B7680A" w:rsidP="0052614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B7680A" w:rsidRDefault="00B7680A" w:rsidP="0052614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  <w:r>
              <w:rPr>
                <w:bCs/>
                <w:sz w:val="22"/>
                <w:szCs w:val="20"/>
              </w:rPr>
              <w:t>5</w:t>
            </w:r>
          </w:p>
          <w:p w:rsidR="00B7680A" w:rsidRDefault="00B7680A" w:rsidP="0052614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B7680A" w:rsidRDefault="00B7680A" w:rsidP="0052614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B7680A" w:rsidRDefault="00B7680A" w:rsidP="0052614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B7680A" w:rsidRDefault="00B7680A" w:rsidP="0052614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  <w:r>
              <w:rPr>
                <w:bCs/>
                <w:sz w:val="22"/>
                <w:szCs w:val="20"/>
              </w:rPr>
              <w:t>6</w:t>
            </w:r>
          </w:p>
          <w:p w:rsidR="00B7680A" w:rsidRDefault="00B7680A" w:rsidP="0052614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B7680A" w:rsidRDefault="00B7680A" w:rsidP="0052614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B7680A" w:rsidRDefault="00B7680A" w:rsidP="0052614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B7680A" w:rsidRDefault="00B7680A" w:rsidP="0052614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  <w:p w:rsidR="00B7680A" w:rsidRDefault="00B7680A" w:rsidP="0052614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  <w:r>
              <w:rPr>
                <w:bCs/>
                <w:sz w:val="22"/>
                <w:szCs w:val="20"/>
              </w:rPr>
              <w:t>7</w:t>
            </w:r>
          </w:p>
        </w:tc>
        <w:tc>
          <w:tcPr>
            <w:tcW w:w="3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7680A" w:rsidRDefault="00B7680A" w:rsidP="0052614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Подбор базовых школ  для проведения педагогической практики;</w:t>
            </w:r>
          </w:p>
          <w:p w:rsidR="00B7680A" w:rsidRDefault="00B7680A" w:rsidP="0052614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Планирование, организация практики, составление  графика ее проведения, проект приказа о распределении студентов по школам;</w:t>
            </w:r>
          </w:p>
          <w:p w:rsidR="00B7680A" w:rsidRDefault="00B7680A" w:rsidP="0052614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Заключение договоров со школами о сотрудничестве, распределение студентов по школам и оформление документов по практике;</w:t>
            </w:r>
          </w:p>
          <w:p w:rsidR="00B7680A" w:rsidRDefault="00B7680A" w:rsidP="0052614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Организация и проведение установочной и итоговой </w:t>
            </w:r>
            <w:r>
              <w:rPr>
                <w:sz w:val="28"/>
                <w:szCs w:val="28"/>
              </w:rPr>
              <w:lastRenderedPageBreak/>
              <w:t>конференции, методические мероприятия (методические четверги), организация выставки по итогам практики;</w:t>
            </w:r>
          </w:p>
          <w:p w:rsidR="00B7680A" w:rsidRDefault="00B7680A" w:rsidP="0052614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Посещение уроков и внеурочных занятий, проводимых студентами;</w:t>
            </w:r>
          </w:p>
          <w:p w:rsidR="00B7680A" w:rsidRDefault="00B7680A" w:rsidP="0052614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Изучение отчетной документации практикантов и оценивание их работы;</w:t>
            </w:r>
          </w:p>
          <w:p w:rsidR="00B7680A" w:rsidRDefault="00B7680A" w:rsidP="0052614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Составление </w:t>
            </w:r>
            <w:proofErr w:type="spellStart"/>
            <w:r>
              <w:rPr>
                <w:sz w:val="28"/>
                <w:szCs w:val="28"/>
              </w:rPr>
              <w:t>общефакультетского</w:t>
            </w:r>
            <w:proofErr w:type="spellEnd"/>
            <w:r>
              <w:rPr>
                <w:sz w:val="28"/>
                <w:szCs w:val="28"/>
              </w:rPr>
              <w:t xml:space="preserve"> отчета по итогам  педагогической практики.</w:t>
            </w:r>
          </w:p>
          <w:p w:rsidR="00B7680A" w:rsidRDefault="00B7680A" w:rsidP="0052614E">
            <w:pPr>
              <w:jc w:val="both"/>
              <w:rPr>
                <w:sz w:val="28"/>
                <w:szCs w:val="28"/>
              </w:rPr>
            </w:pPr>
          </w:p>
          <w:p w:rsidR="00B7680A" w:rsidRDefault="00B7680A" w:rsidP="0052614E">
            <w:pPr>
              <w:jc w:val="both"/>
              <w:rPr>
                <w:sz w:val="28"/>
                <w:szCs w:val="28"/>
              </w:rPr>
            </w:pPr>
          </w:p>
          <w:p w:rsidR="00B7680A" w:rsidRDefault="00B7680A" w:rsidP="0052614E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i/>
                <w:iCs/>
              </w:rPr>
            </w:pPr>
          </w:p>
        </w:tc>
        <w:tc>
          <w:tcPr>
            <w:tcW w:w="3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7680A" w:rsidRPr="00CD58F3" w:rsidRDefault="00B7680A" w:rsidP="0052614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- п</w:t>
            </w:r>
            <w:r w:rsidRPr="00CD58F3">
              <w:rPr>
                <w:sz w:val="28"/>
                <w:szCs w:val="28"/>
              </w:rPr>
              <w:t>осещение и анализ уроков учителей по математике и другим дисциплинам</w:t>
            </w:r>
            <w:r>
              <w:rPr>
                <w:sz w:val="28"/>
                <w:szCs w:val="28"/>
              </w:rPr>
              <w:t xml:space="preserve"> (18 ч.);</w:t>
            </w:r>
          </w:p>
          <w:p w:rsidR="00B7680A" w:rsidRDefault="00B7680A" w:rsidP="0052614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составление плана  педпрактики (совместно с групповым руководителем, учителем математики и классным руководителем) (18 ч.);</w:t>
            </w:r>
          </w:p>
          <w:p w:rsidR="00B7680A" w:rsidRDefault="00B7680A" w:rsidP="0052614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разработка конспектов уроков (120 ч.);</w:t>
            </w:r>
          </w:p>
          <w:p w:rsidR="00B7680A" w:rsidRDefault="00B7680A" w:rsidP="0052614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проведение не менее 10 уроков и их самоанализ (40 ч.);</w:t>
            </w:r>
          </w:p>
          <w:p w:rsidR="00B7680A" w:rsidRDefault="00B7680A" w:rsidP="0052614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посещение и анализ уроков </w:t>
            </w:r>
            <w:r>
              <w:rPr>
                <w:sz w:val="28"/>
                <w:szCs w:val="28"/>
              </w:rPr>
              <w:lastRenderedPageBreak/>
              <w:t>сокурсников (18 ч.);</w:t>
            </w:r>
          </w:p>
          <w:p w:rsidR="00B7680A" w:rsidRDefault="00B7680A" w:rsidP="0052614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проверка тетрадей (по заданию учителя математики) (18 ч.);</w:t>
            </w:r>
          </w:p>
          <w:p w:rsidR="00B7680A" w:rsidRDefault="00B7680A" w:rsidP="0052614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разработка компьютерной поддержки уроков и внеклассных мероприятий (презентации, демонстрационные материалы и т.д.) (14 ч.);</w:t>
            </w:r>
          </w:p>
          <w:p w:rsidR="00B7680A" w:rsidRDefault="00B7680A" w:rsidP="0052614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подготовка и проведение внеклассных мероприятий по математике (КВН, математический вечер, математический бой, неделя математики и другие) (20 ч.);</w:t>
            </w:r>
          </w:p>
          <w:p w:rsidR="00B7680A" w:rsidRDefault="00B7680A" w:rsidP="0052614E">
            <w:pPr>
              <w:jc w:val="both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- проведение индивидуальных занятий (консультации для «сильных» учеников, дополнительные занятия для «слабых» учащихся - по заданию учителя математики) (18 ч.);</w:t>
            </w:r>
            <w:proofErr w:type="gramEnd"/>
          </w:p>
          <w:p w:rsidR="00B7680A" w:rsidRDefault="00B7680A" w:rsidP="0052614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подготовка практикантов к методическим четвергам (20 ч.);</w:t>
            </w:r>
          </w:p>
          <w:p w:rsidR="00B7680A" w:rsidRPr="00991398" w:rsidRDefault="00B7680A" w:rsidP="0052614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написание отчета по итогам практики (20 ч.).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7680A" w:rsidRDefault="00B7680A" w:rsidP="0052614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  <w:p w:rsidR="00B7680A" w:rsidRDefault="00B7680A" w:rsidP="0052614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  <w:p w:rsidR="00B7680A" w:rsidRDefault="00B7680A" w:rsidP="0052614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 xml:space="preserve">Отчет по итогам педагогической практики (схему предлагает руководитель практики) </w:t>
            </w:r>
          </w:p>
        </w:tc>
      </w:tr>
    </w:tbl>
    <w:p w:rsidR="00B7680A" w:rsidRDefault="00B7680A" w:rsidP="00B7680A">
      <w:pPr>
        <w:tabs>
          <w:tab w:val="left" w:pos="284"/>
          <w:tab w:val="right" w:leader="underscore" w:pos="9639"/>
        </w:tabs>
        <w:ind w:firstLine="709"/>
        <w:jc w:val="both"/>
      </w:pPr>
    </w:p>
    <w:p w:rsidR="00B7680A" w:rsidRPr="001B2FA4" w:rsidRDefault="00B7680A" w:rsidP="00B7680A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7.2 Содержание производственной(педагогической</w:t>
      </w:r>
      <w:r w:rsidRPr="003D052A">
        <w:rPr>
          <w:b/>
          <w:bCs/>
          <w:sz w:val="28"/>
          <w:szCs w:val="28"/>
        </w:rPr>
        <w:t>)</w:t>
      </w:r>
      <w:r w:rsidRPr="001B2FA4">
        <w:rPr>
          <w:b/>
          <w:bCs/>
          <w:sz w:val="28"/>
          <w:szCs w:val="28"/>
        </w:rPr>
        <w:t>практики</w:t>
      </w:r>
    </w:p>
    <w:p w:rsidR="00B7680A" w:rsidRDefault="00B7680A" w:rsidP="00B7680A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B61F0B">
        <w:rPr>
          <w:sz w:val="28"/>
          <w:szCs w:val="28"/>
        </w:rPr>
        <w:t>Этап 1.</w:t>
      </w:r>
      <w:r>
        <w:rPr>
          <w:sz w:val="28"/>
          <w:szCs w:val="28"/>
        </w:rPr>
        <w:t>Подбор базовых школ  для проведения педагогической практики. Планирование, организация практики, составление  графика ее проведения, проект приказа о распределении студентов по школам.</w:t>
      </w:r>
    </w:p>
    <w:p w:rsidR="00B7680A" w:rsidRDefault="00B7680A" w:rsidP="00B7680A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Этап 2. Организация и проведение установочной и итоговой конференции, методические мероприятия (методические четверги), организация выставки по итогам практики. Посещение уроков и внеурочных занятий, проводимых студентами.</w:t>
      </w:r>
    </w:p>
    <w:p w:rsidR="00B7680A" w:rsidRDefault="00B7680A" w:rsidP="00B7680A">
      <w:pPr>
        <w:ind w:firstLine="708"/>
        <w:jc w:val="both"/>
      </w:pPr>
      <w:r>
        <w:rPr>
          <w:sz w:val="28"/>
          <w:szCs w:val="28"/>
        </w:rPr>
        <w:t>Этап 3. Составление отчета по практике.</w:t>
      </w:r>
    </w:p>
    <w:p w:rsidR="00B7680A" w:rsidRDefault="00B7680A" w:rsidP="00B7680A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8. </w:t>
      </w:r>
      <w:r w:rsidRPr="001B2FA4">
        <w:rPr>
          <w:b/>
          <w:bCs/>
          <w:sz w:val="28"/>
          <w:szCs w:val="28"/>
        </w:rPr>
        <w:t>Методы и техно</w:t>
      </w:r>
      <w:r>
        <w:rPr>
          <w:b/>
          <w:bCs/>
          <w:sz w:val="28"/>
          <w:szCs w:val="28"/>
        </w:rPr>
        <w:t xml:space="preserve">логии, используемые  на производственной (педагогической) практике </w:t>
      </w:r>
    </w:p>
    <w:p w:rsidR="00B7680A" w:rsidRPr="00434CCD" w:rsidRDefault="00B7680A" w:rsidP="00B7680A">
      <w:pPr>
        <w:ind w:firstLine="720"/>
        <w:jc w:val="both"/>
        <w:rPr>
          <w:sz w:val="28"/>
          <w:szCs w:val="28"/>
        </w:rPr>
      </w:pPr>
      <w:r w:rsidRPr="00434CCD">
        <w:rPr>
          <w:i/>
          <w:sz w:val="28"/>
          <w:szCs w:val="28"/>
        </w:rPr>
        <w:t xml:space="preserve">Система подготовки к </w:t>
      </w:r>
      <w:r>
        <w:rPr>
          <w:i/>
          <w:sz w:val="28"/>
          <w:szCs w:val="28"/>
        </w:rPr>
        <w:t>производственной (</w:t>
      </w:r>
      <w:r w:rsidRPr="00434CCD">
        <w:rPr>
          <w:i/>
          <w:sz w:val="28"/>
          <w:szCs w:val="28"/>
        </w:rPr>
        <w:t>педагогической</w:t>
      </w:r>
      <w:r>
        <w:rPr>
          <w:i/>
          <w:sz w:val="28"/>
          <w:szCs w:val="28"/>
        </w:rPr>
        <w:t>)</w:t>
      </w:r>
      <w:r w:rsidRPr="00434CCD">
        <w:rPr>
          <w:i/>
          <w:sz w:val="28"/>
          <w:szCs w:val="28"/>
        </w:rPr>
        <w:t xml:space="preserve"> практике </w:t>
      </w:r>
      <w:r w:rsidRPr="00434CCD">
        <w:rPr>
          <w:sz w:val="28"/>
          <w:szCs w:val="28"/>
        </w:rPr>
        <w:t xml:space="preserve">на </w:t>
      </w:r>
      <w:r>
        <w:rPr>
          <w:sz w:val="28"/>
          <w:szCs w:val="28"/>
        </w:rPr>
        <w:t>4</w:t>
      </w:r>
      <w:r w:rsidRPr="00434CCD">
        <w:rPr>
          <w:sz w:val="28"/>
          <w:szCs w:val="28"/>
        </w:rPr>
        <w:t xml:space="preserve"> курсе включает следующие элементы.</w:t>
      </w:r>
    </w:p>
    <w:p w:rsidR="00B7680A" w:rsidRPr="00434CCD" w:rsidRDefault="00B7680A" w:rsidP="00B7680A">
      <w:pPr>
        <w:ind w:firstLine="720"/>
        <w:jc w:val="both"/>
        <w:rPr>
          <w:sz w:val="28"/>
          <w:szCs w:val="28"/>
        </w:rPr>
      </w:pPr>
      <w:r w:rsidRPr="00434CCD">
        <w:rPr>
          <w:sz w:val="28"/>
          <w:szCs w:val="28"/>
        </w:rPr>
        <w:t xml:space="preserve">1. В </w:t>
      </w:r>
      <w:r w:rsidRPr="00434CCD">
        <w:rPr>
          <w:sz w:val="28"/>
          <w:szCs w:val="28"/>
          <w:lang w:val="en-US"/>
        </w:rPr>
        <w:t>V</w:t>
      </w:r>
      <w:r w:rsidRPr="00434CCD">
        <w:rPr>
          <w:sz w:val="28"/>
          <w:szCs w:val="28"/>
        </w:rPr>
        <w:t xml:space="preserve"> и </w:t>
      </w:r>
      <w:r w:rsidRPr="00434CCD">
        <w:rPr>
          <w:sz w:val="28"/>
          <w:szCs w:val="28"/>
          <w:lang w:val="en-US"/>
        </w:rPr>
        <w:t>VI</w:t>
      </w:r>
      <w:r w:rsidRPr="00434CCD">
        <w:rPr>
          <w:sz w:val="28"/>
          <w:szCs w:val="28"/>
        </w:rPr>
        <w:t xml:space="preserve"> семестрах изучается раздел «Теоретические основы обучения математике». Основная цель изучения раздела – </w:t>
      </w:r>
      <w:r w:rsidRPr="00434CCD">
        <w:rPr>
          <w:i/>
          <w:sz w:val="28"/>
          <w:szCs w:val="28"/>
        </w:rPr>
        <w:t xml:space="preserve">формирование </w:t>
      </w:r>
      <w:r w:rsidRPr="00434CCD">
        <w:rPr>
          <w:i/>
          <w:sz w:val="28"/>
          <w:szCs w:val="28"/>
        </w:rPr>
        <w:lastRenderedPageBreak/>
        <w:t>технолог</w:t>
      </w:r>
      <w:r>
        <w:rPr>
          <w:i/>
          <w:sz w:val="28"/>
          <w:szCs w:val="28"/>
        </w:rPr>
        <w:t>ического подхода к организации</w:t>
      </w:r>
      <w:r w:rsidRPr="00434CCD">
        <w:rPr>
          <w:i/>
          <w:sz w:val="28"/>
          <w:szCs w:val="28"/>
        </w:rPr>
        <w:t xml:space="preserve"> усвоения определений понятий, правил и алгоритмов, теорем, решений ключевых задач.</w:t>
      </w:r>
    </w:p>
    <w:p w:rsidR="00B7680A" w:rsidRPr="00434CCD" w:rsidRDefault="00B7680A" w:rsidP="00B7680A">
      <w:pPr>
        <w:ind w:firstLine="720"/>
        <w:jc w:val="both"/>
        <w:rPr>
          <w:sz w:val="28"/>
          <w:szCs w:val="28"/>
        </w:rPr>
      </w:pPr>
      <w:proofErr w:type="spellStart"/>
      <w:r w:rsidRPr="00434CCD">
        <w:rPr>
          <w:sz w:val="28"/>
          <w:szCs w:val="28"/>
        </w:rPr>
        <w:t>Деятельностный</w:t>
      </w:r>
      <w:proofErr w:type="spellEnd"/>
      <w:r w:rsidRPr="00434CCD">
        <w:rPr>
          <w:sz w:val="28"/>
          <w:szCs w:val="28"/>
        </w:rPr>
        <w:t xml:space="preserve"> подход предполагает технологию обучения, адекватную психологической структуре учебной деятельности. Схематически она выглядит так: мотивационно-ориентировочная часть → содержательная (операционно-познавательная) часть → рефлексивно-оценочная часть.</w:t>
      </w:r>
    </w:p>
    <w:p w:rsidR="00B7680A" w:rsidRPr="00434CCD" w:rsidRDefault="00B7680A" w:rsidP="00B7680A">
      <w:pPr>
        <w:ind w:firstLine="720"/>
        <w:jc w:val="both"/>
        <w:rPr>
          <w:sz w:val="28"/>
          <w:szCs w:val="28"/>
        </w:rPr>
      </w:pPr>
      <w:r w:rsidRPr="00434CCD">
        <w:rPr>
          <w:sz w:val="28"/>
          <w:szCs w:val="28"/>
        </w:rPr>
        <w:t>Формирование технологического подхода осуществляется в несколько этапов: на лекции студент воспринимает теорию создания модели усвоения каждой из дидактических единиц, на лабораторном занятии в совместной работе с преподавателем проектирует модель, затем в паре с другим студентом создаёт модель самостоятельно. Каждая пара студентов выполняет четыре самостоятельных работы. Одну из них пара защищает перед студентами группы в форме деловой игры, на которой защищающиеся выступают в роли учителя, а слушатели – в роли учащихся и методистов. Проигранный фрагмент урока анализируется и оценивается студентами и преподавателем.</w:t>
      </w:r>
    </w:p>
    <w:p w:rsidR="00B7680A" w:rsidRPr="00434CCD" w:rsidRDefault="00B7680A" w:rsidP="00B7680A">
      <w:pPr>
        <w:ind w:firstLine="720"/>
        <w:jc w:val="both"/>
        <w:rPr>
          <w:sz w:val="28"/>
          <w:szCs w:val="28"/>
        </w:rPr>
      </w:pPr>
      <w:r w:rsidRPr="00434CCD">
        <w:rPr>
          <w:sz w:val="28"/>
          <w:szCs w:val="28"/>
        </w:rPr>
        <w:t>В процессе изучения раздела организуется посещение уроков учителей. Завершается изучение моделированием одного из основных типов уроков – урока изучения нового.</w:t>
      </w:r>
    </w:p>
    <w:p w:rsidR="00B7680A" w:rsidRPr="00434CCD" w:rsidRDefault="00B7680A" w:rsidP="00B7680A">
      <w:pPr>
        <w:ind w:firstLine="720"/>
        <w:jc w:val="both"/>
        <w:rPr>
          <w:sz w:val="28"/>
          <w:szCs w:val="28"/>
        </w:rPr>
      </w:pPr>
      <w:r w:rsidRPr="00434CCD">
        <w:rPr>
          <w:sz w:val="28"/>
          <w:szCs w:val="28"/>
        </w:rPr>
        <w:t xml:space="preserve">В конце </w:t>
      </w:r>
      <w:r w:rsidRPr="00434CCD">
        <w:rPr>
          <w:sz w:val="28"/>
          <w:szCs w:val="28"/>
          <w:lang w:val="en-US"/>
        </w:rPr>
        <w:t>VI</w:t>
      </w:r>
      <w:r w:rsidRPr="00434CCD">
        <w:rPr>
          <w:sz w:val="28"/>
          <w:szCs w:val="28"/>
        </w:rPr>
        <w:t xml:space="preserve"> и в </w:t>
      </w:r>
      <w:r w:rsidRPr="00434CCD">
        <w:rPr>
          <w:sz w:val="28"/>
          <w:szCs w:val="28"/>
          <w:lang w:val="en-US"/>
        </w:rPr>
        <w:t>VII</w:t>
      </w:r>
      <w:r w:rsidRPr="00434CCD">
        <w:rPr>
          <w:sz w:val="28"/>
          <w:szCs w:val="28"/>
        </w:rPr>
        <w:t xml:space="preserve"> семестрах изучается раздел «Методика обучения математике в 5-8 классах». На лекциях проводится анализ учебников по математике, математический и дидактический анализ содержательных линий курса математики 5-6 классов, алгебры и геометрии 7-8 классов, рассматривается методика изучения отдельных вопросов курса.</w:t>
      </w:r>
    </w:p>
    <w:p w:rsidR="00B7680A" w:rsidRPr="00434CCD" w:rsidRDefault="00B7680A" w:rsidP="00B7680A">
      <w:pPr>
        <w:ind w:firstLine="720"/>
        <w:jc w:val="both"/>
        <w:rPr>
          <w:sz w:val="28"/>
          <w:szCs w:val="28"/>
        </w:rPr>
      </w:pPr>
      <w:r w:rsidRPr="00434CCD">
        <w:rPr>
          <w:sz w:val="28"/>
          <w:szCs w:val="28"/>
        </w:rPr>
        <w:t>Студенты моделируют на практических занятиях в совместной деятельности с преподавателем несколько уроков различных типов, затем конструируют конспекты самостоятельно в порядке выполнения домашней работы. Один из студентов выступает на занятии с подготовленным конспектом в роли учителя. Остальные – анализируют урок по указанным преподавателем параметрам общей схемы анализа урока.</w:t>
      </w:r>
    </w:p>
    <w:p w:rsidR="00B7680A" w:rsidRPr="00434CCD" w:rsidRDefault="00B7680A" w:rsidP="00B7680A">
      <w:pPr>
        <w:ind w:firstLine="720"/>
        <w:jc w:val="both"/>
        <w:rPr>
          <w:sz w:val="28"/>
          <w:szCs w:val="28"/>
        </w:rPr>
      </w:pPr>
      <w:r w:rsidRPr="00434CCD">
        <w:rPr>
          <w:sz w:val="28"/>
          <w:szCs w:val="28"/>
        </w:rPr>
        <w:t>Среди моделируемых уроков обязательны урок новых знаний, урок решения задач (он характерен для математики и наиболее сложен для моделирования), урок по одной теме в классах с различными уровнями образовательной подготовки учащихся, урок систематизации и обобщения.</w:t>
      </w:r>
    </w:p>
    <w:p w:rsidR="00B7680A" w:rsidRPr="00434CCD" w:rsidRDefault="00B7680A" w:rsidP="00B7680A">
      <w:pPr>
        <w:ind w:firstLine="720"/>
        <w:jc w:val="both"/>
        <w:rPr>
          <w:sz w:val="28"/>
          <w:szCs w:val="28"/>
        </w:rPr>
      </w:pPr>
      <w:r w:rsidRPr="00434CCD">
        <w:rPr>
          <w:sz w:val="28"/>
          <w:szCs w:val="28"/>
        </w:rPr>
        <w:t>Организуется посещение урока, который проводит учитель по конспекту, разработанному студентами.</w:t>
      </w:r>
    </w:p>
    <w:p w:rsidR="00B7680A" w:rsidRPr="00434CCD" w:rsidRDefault="00B7680A" w:rsidP="00B7680A">
      <w:pPr>
        <w:ind w:firstLine="720"/>
        <w:jc w:val="both"/>
        <w:rPr>
          <w:sz w:val="28"/>
          <w:szCs w:val="28"/>
        </w:rPr>
      </w:pPr>
      <w:r w:rsidRPr="00434CCD">
        <w:rPr>
          <w:sz w:val="28"/>
          <w:szCs w:val="28"/>
        </w:rPr>
        <w:t>В порядке самостоятельной работы пара студентов получает тему по математике 5-8 классов, изучаемую в период прохождения практики. По теме они представляют следующие материалы:</w:t>
      </w:r>
    </w:p>
    <w:p w:rsidR="00B7680A" w:rsidRPr="00434CCD" w:rsidRDefault="00B7680A" w:rsidP="00B7680A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434CCD">
        <w:rPr>
          <w:sz w:val="28"/>
          <w:szCs w:val="28"/>
        </w:rPr>
        <w:t>обзор дополнительной математической и методической литературы;</w:t>
      </w:r>
    </w:p>
    <w:p w:rsidR="00B7680A" w:rsidRPr="00434CCD" w:rsidRDefault="00B7680A" w:rsidP="00B7680A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434CCD">
        <w:rPr>
          <w:sz w:val="28"/>
          <w:szCs w:val="28"/>
        </w:rPr>
        <w:t>разработку дидактической или деловой игры;</w:t>
      </w:r>
    </w:p>
    <w:p w:rsidR="00B7680A" w:rsidRPr="00434CCD" w:rsidRDefault="00B7680A" w:rsidP="00B7680A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434CCD">
        <w:rPr>
          <w:sz w:val="28"/>
          <w:szCs w:val="28"/>
        </w:rPr>
        <w:t>конспект одного урока.</w:t>
      </w:r>
    </w:p>
    <w:p w:rsidR="00B7680A" w:rsidRPr="00434CCD" w:rsidRDefault="00B7680A" w:rsidP="00B7680A">
      <w:pPr>
        <w:ind w:firstLine="720"/>
        <w:jc w:val="both"/>
        <w:rPr>
          <w:sz w:val="28"/>
          <w:szCs w:val="28"/>
        </w:rPr>
      </w:pPr>
      <w:r w:rsidRPr="00434CCD">
        <w:rPr>
          <w:sz w:val="28"/>
          <w:szCs w:val="28"/>
        </w:rPr>
        <w:t>2. На занятиях по элементарной математике к началу учебно-педагогической практик</w:t>
      </w:r>
      <w:r>
        <w:rPr>
          <w:sz w:val="28"/>
          <w:szCs w:val="28"/>
        </w:rPr>
        <w:t>и рассматриваются все</w:t>
      </w:r>
      <w:r w:rsidRPr="00434CCD">
        <w:rPr>
          <w:sz w:val="28"/>
          <w:szCs w:val="28"/>
        </w:rPr>
        <w:t xml:space="preserve"> разделы, которые будут изучаться в школе в период практики. При этом выделяются методы и приёмы овладения школьниками содержанием тем, решаются ключевые задачи, </w:t>
      </w:r>
      <w:r w:rsidRPr="00434CCD">
        <w:rPr>
          <w:sz w:val="28"/>
          <w:szCs w:val="28"/>
        </w:rPr>
        <w:lastRenderedPageBreak/>
        <w:t>наиболее сложные из обязательных задач</w:t>
      </w:r>
      <w:r>
        <w:rPr>
          <w:sz w:val="28"/>
          <w:szCs w:val="28"/>
        </w:rPr>
        <w:t>,</w:t>
      </w:r>
      <w:r w:rsidRPr="00434CCD">
        <w:rPr>
          <w:sz w:val="28"/>
          <w:szCs w:val="28"/>
        </w:rPr>
        <w:t xml:space="preserve"> и все задачи из раздела «Задачи повышенной сложности» в учебниках.</w:t>
      </w:r>
    </w:p>
    <w:p w:rsidR="00B7680A" w:rsidRPr="00434CCD" w:rsidRDefault="00B7680A" w:rsidP="00B7680A">
      <w:pPr>
        <w:ind w:firstLine="720"/>
        <w:jc w:val="both"/>
        <w:rPr>
          <w:sz w:val="28"/>
          <w:szCs w:val="28"/>
        </w:rPr>
      </w:pPr>
      <w:r w:rsidRPr="00434CCD">
        <w:rPr>
          <w:sz w:val="28"/>
          <w:szCs w:val="28"/>
        </w:rPr>
        <w:t>Все занятия по элементарной математике имеют методическую направленность. Она определяется и отбором содержания, и организацией учебно-познавате</w:t>
      </w:r>
      <w:r>
        <w:rPr>
          <w:sz w:val="28"/>
          <w:szCs w:val="28"/>
        </w:rPr>
        <w:t>льной деятельности студентов</w:t>
      </w:r>
      <w:r w:rsidRPr="00434CCD">
        <w:rPr>
          <w:sz w:val="28"/>
          <w:szCs w:val="28"/>
        </w:rPr>
        <w:t>.</w:t>
      </w:r>
    </w:p>
    <w:p w:rsidR="00B7680A" w:rsidRPr="00434CCD" w:rsidRDefault="00B7680A" w:rsidP="00B7680A">
      <w:pPr>
        <w:ind w:firstLine="720"/>
        <w:jc w:val="both"/>
        <w:rPr>
          <w:sz w:val="28"/>
          <w:szCs w:val="28"/>
        </w:rPr>
      </w:pPr>
      <w:r w:rsidRPr="00434CCD">
        <w:rPr>
          <w:sz w:val="28"/>
          <w:szCs w:val="28"/>
        </w:rPr>
        <w:t xml:space="preserve">3. </w:t>
      </w:r>
      <w:proofErr w:type="gramStart"/>
      <w:r w:rsidRPr="00434CCD">
        <w:rPr>
          <w:sz w:val="28"/>
          <w:szCs w:val="28"/>
        </w:rPr>
        <w:t>На лекционных и практических занятиях по курсу «Организация внеклассной работы по математике» студенты знакомятся с целями, формами и методами организации внеклассной работы по математике, учатся отбирать нужную для работы литературу, разрабатывают и проводят конкретное внеклассное мероприятие (кружковое или факультативное занятие, математический бой, викторину, математический КВН, вечер, игру «Поле чудес» и т.п.).</w:t>
      </w:r>
      <w:proofErr w:type="gramEnd"/>
    </w:p>
    <w:p w:rsidR="00B7680A" w:rsidRPr="00434CCD" w:rsidRDefault="00B7680A" w:rsidP="00B7680A">
      <w:pPr>
        <w:ind w:firstLine="720"/>
        <w:jc w:val="both"/>
        <w:rPr>
          <w:i/>
          <w:sz w:val="28"/>
          <w:szCs w:val="28"/>
        </w:rPr>
      </w:pPr>
      <w:r w:rsidRPr="00434CCD">
        <w:rPr>
          <w:sz w:val="28"/>
          <w:szCs w:val="28"/>
        </w:rPr>
        <w:t xml:space="preserve">Таким образом, к началу педагогической деятельности на </w:t>
      </w:r>
      <w:proofErr w:type="spellStart"/>
      <w:r w:rsidRPr="00434CCD">
        <w:rPr>
          <w:sz w:val="28"/>
          <w:szCs w:val="28"/>
        </w:rPr>
        <w:t>предвыпускном</w:t>
      </w:r>
      <w:proofErr w:type="spellEnd"/>
      <w:r w:rsidRPr="00434CCD">
        <w:rPr>
          <w:sz w:val="28"/>
          <w:szCs w:val="28"/>
        </w:rPr>
        <w:t xml:space="preserve"> курсе студент </w:t>
      </w:r>
      <w:r w:rsidRPr="00434CCD">
        <w:rPr>
          <w:i/>
          <w:sz w:val="28"/>
          <w:szCs w:val="28"/>
        </w:rPr>
        <w:t>знает</w:t>
      </w:r>
      <w:r>
        <w:rPr>
          <w:i/>
          <w:sz w:val="28"/>
          <w:szCs w:val="28"/>
        </w:rPr>
        <w:t>:</w:t>
      </w:r>
    </w:p>
    <w:p w:rsidR="00B7680A" w:rsidRPr="00434CCD" w:rsidRDefault="00B7680A" w:rsidP="00B7680A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434CCD">
        <w:rPr>
          <w:sz w:val="28"/>
          <w:szCs w:val="28"/>
        </w:rPr>
        <w:t>фактический материал школьного курса математики и свободно ориентируется в его содержании;</w:t>
      </w:r>
    </w:p>
    <w:p w:rsidR="00B7680A" w:rsidRPr="00434CCD" w:rsidRDefault="00B7680A" w:rsidP="00B7680A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  цели, формы и методы</w:t>
      </w:r>
      <w:r w:rsidRPr="00434CCD">
        <w:rPr>
          <w:sz w:val="28"/>
          <w:szCs w:val="28"/>
        </w:rPr>
        <w:t xml:space="preserve"> организации внеклассной работы по математике;</w:t>
      </w:r>
    </w:p>
    <w:p w:rsidR="00B7680A" w:rsidRPr="00434CCD" w:rsidRDefault="00B7680A" w:rsidP="00B7680A">
      <w:pPr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ab/>
      </w:r>
      <w:r w:rsidRPr="00434CCD">
        <w:rPr>
          <w:i/>
          <w:sz w:val="28"/>
          <w:szCs w:val="28"/>
        </w:rPr>
        <w:t>умеет</w:t>
      </w:r>
      <w:r>
        <w:rPr>
          <w:i/>
          <w:sz w:val="28"/>
          <w:szCs w:val="28"/>
        </w:rPr>
        <w:t>:</w:t>
      </w:r>
    </w:p>
    <w:p w:rsidR="00B7680A" w:rsidRPr="00434CCD" w:rsidRDefault="00B7680A" w:rsidP="00B7680A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434CCD">
        <w:rPr>
          <w:sz w:val="28"/>
          <w:szCs w:val="28"/>
        </w:rPr>
        <w:t>ставить диагностируемые цели и разрабатывать соответствующие проекты изучения основных дидактических единиц: определений понятий, правил, теорем, ключевых задач;</w:t>
      </w:r>
    </w:p>
    <w:p w:rsidR="00B7680A" w:rsidRPr="00434CCD" w:rsidRDefault="00B7680A" w:rsidP="00B7680A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434CCD">
        <w:rPr>
          <w:sz w:val="28"/>
          <w:szCs w:val="28"/>
        </w:rPr>
        <w:t>реализовывать разработанные проекты на занятиях в учебной группе;</w:t>
      </w:r>
    </w:p>
    <w:p w:rsidR="00B7680A" w:rsidRPr="00434CCD" w:rsidRDefault="00B7680A" w:rsidP="00B7680A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434CCD">
        <w:rPr>
          <w:sz w:val="28"/>
          <w:szCs w:val="28"/>
        </w:rPr>
        <w:t>анализировать готовые технологии, проекты своих однокурсников;</w:t>
      </w:r>
    </w:p>
    <w:p w:rsidR="00B7680A" w:rsidRDefault="00B7680A" w:rsidP="00B7680A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434CCD">
        <w:rPr>
          <w:sz w:val="28"/>
          <w:szCs w:val="28"/>
        </w:rPr>
        <w:t>анализировать посещённые уроки;</w:t>
      </w:r>
    </w:p>
    <w:p w:rsidR="00B7680A" w:rsidRPr="00434CCD" w:rsidRDefault="00B7680A" w:rsidP="00B7680A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434CCD">
        <w:rPr>
          <w:sz w:val="28"/>
          <w:szCs w:val="28"/>
        </w:rPr>
        <w:t>анализировать психолого-педагогическую и методическую литературу и адаптировать её к собственной деятельности;</w:t>
      </w:r>
    </w:p>
    <w:p w:rsidR="00B7680A" w:rsidRPr="00434CCD" w:rsidRDefault="00B7680A" w:rsidP="00B7680A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434CCD">
        <w:rPr>
          <w:sz w:val="28"/>
          <w:szCs w:val="28"/>
        </w:rPr>
        <w:t>общаться с преподавателем и со студентами при обсуждении рассматриваемых на занятиях вопросов;</w:t>
      </w:r>
    </w:p>
    <w:p w:rsidR="00B7680A" w:rsidRPr="00434CCD" w:rsidRDefault="00B7680A" w:rsidP="00B7680A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 решать задачи основных типов из</w:t>
      </w:r>
      <w:r w:rsidRPr="00434CCD">
        <w:rPr>
          <w:sz w:val="28"/>
          <w:szCs w:val="28"/>
        </w:rPr>
        <w:t xml:space="preserve"> школьных учебников для 5-8 классов;</w:t>
      </w:r>
    </w:p>
    <w:p w:rsidR="00B7680A" w:rsidRPr="00434CCD" w:rsidRDefault="00B7680A" w:rsidP="00B7680A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434CCD">
        <w:rPr>
          <w:sz w:val="28"/>
          <w:szCs w:val="28"/>
        </w:rPr>
        <w:t>применять основные приёмы, методы решения ключевых задач по каждой теме курса математики основной школы;</w:t>
      </w:r>
    </w:p>
    <w:p w:rsidR="00B7680A" w:rsidRPr="00434CCD" w:rsidRDefault="00B7680A" w:rsidP="00B7680A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434CCD">
        <w:rPr>
          <w:sz w:val="28"/>
          <w:szCs w:val="28"/>
        </w:rPr>
        <w:t>моделировать, прогнозировать и оценивать свою деятельность и деятельность учащихся;</w:t>
      </w:r>
    </w:p>
    <w:p w:rsidR="00B7680A" w:rsidRPr="00434CCD" w:rsidRDefault="00B7680A" w:rsidP="00B7680A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434CCD">
        <w:rPr>
          <w:sz w:val="28"/>
          <w:szCs w:val="28"/>
        </w:rPr>
        <w:t>ставить диагностируемые цели урока, отдельных его этапов;</w:t>
      </w:r>
    </w:p>
    <w:p w:rsidR="00B7680A" w:rsidRPr="00434CCD" w:rsidRDefault="00B7680A" w:rsidP="00B7680A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434CCD">
        <w:rPr>
          <w:sz w:val="28"/>
          <w:szCs w:val="28"/>
        </w:rPr>
        <w:t>разрабатывать модели уроков разных типов;</w:t>
      </w:r>
    </w:p>
    <w:p w:rsidR="00B7680A" w:rsidRPr="00434CCD" w:rsidRDefault="00B7680A" w:rsidP="00B7680A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434CCD">
        <w:rPr>
          <w:sz w:val="28"/>
          <w:szCs w:val="28"/>
        </w:rPr>
        <w:t>применять современные методы, приёмы, формы и средства обучения математике;</w:t>
      </w:r>
    </w:p>
    <w:p w:rsidR="00B7680A" w:rsidRPr="00434CCD" w:rsidRDefault="00B7680A" w:rsidP="00B7680A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434CCD">
        <w:rPr>
          <w:sz w:val="28"/>
          <w:szCs w:val="28"/>
        </w:rPr>
        <w:t>анализировать урок с учётом целей его проведения;</w:t>
      </w:r>
    </w:p>
    <w:p w:rsidR="00B7680A" w:rsidRPr="00434CCD" w:rsidRDefault="00B7680A" w:rsidP="00B7680A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 разрабатывать и проводить  внеклассные мероприятия</w:t>
      </w:r>
      <w:r w:rsidRPr="00434CCD">
        <w:rPr>
          <w:sz w:val="28"/>
          <w:szCs w:val="28"/>
        </w:rPr>
        <w:t xml:space="preserve"> по математике.</w:t>
      </w:r>
    </w:p>
    <w:p w:rsidR="00B7680A" w:rsidRDefault="00B7680A" w:rsidP="00B7680A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B7680A" w:rsidRDefault="00B7680A" w:rsidP="00B7680A">
      <w:pPr>
        <w:tabs>
          <w:tab w:val="left" w:pos="284"/>
          <w:tab w:val="right" w:leader="underscore" w:pos="9639"/>
        </w:tabs>
        <w:spacing w:line="276" w:lineRule="auto"/>
        <w:ind w:firstLine="85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9. </w:t>
      </w:r>
      <w:r w:rsidRPr="000E43DA">
        <w:rPr>
          <w:b/>
          <w:bCs/>
          <w:sz w:val="28"/>
          <w:szCs w:val="28"/>
        </w:rPr>
        <w:t>Форм</w:t>
      </w:r>
      <w:r>
        <w:rPr>
          <w:b/>
          <w:bCs/>
          <w:sz w:val="28"/>
          <w:szCs w:val="28"/>
        </w:rPr>
        <w:t xml:space="preserve">ы отчётности по итогам производственной </w:t>
      </w:r>
      <w:r w:rsidRPr="003D052A">
        <w:rPr>
          <w:b/>
          <w:bCs/>
          <w:sz w:val="28"/>
          <w:szCs w:val="28"/>
        </w:rPr>
        <w:t>(</w:t>
      </w:r>
      <w:r>
        <w:rPr>
          <w:b/>
          <w:bCs/>
          <w:i/>
          <w:sz w:val="28"/>
          <w:szCs w:val="28"/>
        </w:rPr>
        <w:t>педагогической</w:t>
      </w:r>
      <w:r w:rsidRPr="003D052A">
        <w:rPr>
          <w:b/>
          <w:bCs/>
          <w:sz w:val="28"/>
          <w:szCs w:val="28"/>
        </w:rPr>
        <w:t>)</w:t>
      </w:r>
      <w:r w:rsidRPr="000E43DA">
        <w:rPr>
          <w:b/>
          <w:bCs/>
          <w:sz w:val="28"/>
          <w:szCs w:val="28"/>
        </w:rPr>
        <w:t xml:space="preserve"> практики</w:t>
      </w:r>
    </w:p>
    <w:p w:rsidR="00B7680A" w:rsidRPr="00E15B31" w:rsidRDefault="00B7680A" w:rsidP="00B7680A">
      <w:pPr>
        <w:spacing w:line="276" w:lineRule="auto"/>
        <w:ind w:left="708" w:hanging="348"/>
        <w:jc w:val="both"/>
        <w:rPr>
          <w:i/>
          <w:sz w:val="28"/>
          <w:szCs w:val="28"/>
        </w:rPr>
      </w:pPr>
      <w:r w:rsidRPr="00E15B31">
        <w:rPr>
          <w:i/>
          <w:sz w:val="28"/>
          <w:szCs w:val="28"/>
        </w:rPr>
        <w:t>Примерная схема отчета студента</w:t>
      </w:r>
    </w:p>
    <w:p w:rsidR="00B7680A" w:rsidRDefault="00B7680A" w:rsidP="00B7680A">
      <w:pPr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Отчет о педагогической практике студента … группы … курса математического факультета.</w:t>
      </w:r>
    </w:p>
    <w:p w:rsidR="00B7680A" w:rsidRDefault="00B7680A" w:rsidP="00B7680A">
      <w:pPr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Фамилия, имя, отчество.</w:t>
      </w:r>
    </w:p>
    <w:p w:rsidR="00B7680A" w:rsidRDefault="00B7680A" w:rsidP="00B7680A">
      <w:pPr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Город, район, номер школы (лицея, гимназии</w:t>
      </w:r>
      <w:proofErr w:type="gramStart"/>
      <w:r>
        <w:rPr>
          <w:sz w:val="28"/>
          <w:szCs w:val="28"/>
        </w:rPr>
        <w:t xml:space="preserve">, …), </w:t>
      </w:r>
      <w:proofErr w:type="gramEnd"/>
      <w:r>
        <w:rPr>
          <w:sz w:val="28"/>
          <w:szCs w:val="28"/>
        </w:rPr>
        <w:t>класс.</w:t>
      </w:r>
    </w:p>
    <w:p w:rsidR="00B7680A" w:rsidRDefault="00B7680A" w:rsidP="00B7680A">
      <w:pPr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Учитель …</w:t>
      </w:r>
    </w:p>
    <w:p w:rsidR="00B7680A" w:rsidRDefault="00B7680A" w:rsidP="00B7680A">
      <w:pPr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Методист …</w:t>
      </w:r>
    </w:p>
    <w:p w:rsidR="00B7680A" w:rsidRDefault="00B7680A" w:rsidP="00B7680A">
      <w:pPr>
        <w:ind w:firstLine="360"/>
        <w:jc w:val="both"/>
        <w:rPr>
          <w:sz w:val="28"/>
          <w:szCs w:val="28"/>
        </w:rPr>
      </w:pPr>
    </w:p>
    <w:p w:rsidR="00B7680A" w:rsidRPr="00A85B7E" w:rsidRDefault="00B7680A" w:rsidP="00B7680A">
      <w:pPr>
        <w:numPr>
          <w:ilvl w:val="0"/>
          <w:numId w:val="5"/>
        </w:numPr>
        <w:suppressAutoHyphens w:val="0"/>
        <w:jc w:val="both"/>
        <w:rPr>
          <w:i/>
          <w:sz w:val="28"/>
          <w:szCs w:val="28"/>
        </w:rPr>
      </w:pPr>
      <w:r w:rsidRPr="00A85B7E">
        <w:rPr>
          <w:i/>
          <w:sz w:val="28"/>
          <w:szCs w:val="28"/>
        </w:rPr>
        <w:t>Количественные итоги практики.</w:t>
      </w:r>
    </w:p>
    <w:p w:rsidR="00B7680A" w:rsidRDefault="00B7680A" w:rsidP="00B7680A">
      <w:pPr>
        <w:ind w:left="360" w:firstLine="150"/>
        <w:jc w:val="both"/>
        <w:rPr>
          <w:sz w:val="28"/>
          <w:szCs w:val="28"/>
        </w:rPr>
      </w:pPr>
      <w:r>
        <w:rPr>
          <w:sz w:val="28"/>
          <w:szCs w:val="28"/>
        </w:rPr>
        <w:t>1) Посещено уроков … по математике</w:t>
      </w:r>
    </w:p>
    <w:p w:rsidR="00B7680A" w:rsidRDefault="00B7680A" w:rsidP="00B7680A">
      <w:pPr>
        <w:ind w:left="360" w:firstLine="15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… по другим дисциплинам</w:t>
      </w:r>
    </w:p>
    <w:p w:rsidR="00B7680A" w:rsidRDefault="00B7680A" w:rsidP="00B7680A">
      <w:pPr>
        <w:jc w:val="both"/>
        <w:rPr>
          <w:sz w:val="28"/>
          <w:szCs w:val="28"/>
        </w:rPr>
      </w:pPr>
      <w:r w:rsidRPr="008A7145">
        <w:rPr>
          <w:sz w:val="28"/>
          <w:szCs w:val="28"/>
        </w:rPr>
        <w:t xml:space="preserve">   2) </w:t>
      </w:r>
      <w:r>
        <w:rPr>
          <w:sz w:val="28"/>
          <w:szCs w:val="28"/>
        </w:rPr>
        <w:t>Дано уроков          … математики (5 – 6 классы)</w:t>
      </w:r>
    </w:p>
    <w:p w:rsidR="00B7680A" w:rsidRDefault="00B7680A" w:rsidP="00B7680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… алгебры</w:t>
      </w:r>
    </w:p>
    <w:p w:rsidR="00B7680A" w:rsidRDefault="00B7680A" w:rsidP="00B7680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… геометрии</w:t>
      </w:r>
    </w:p>
    <w:p w:rsidR="00B7680A" w:rsidRDefault="00B7680A" w:rsidP="00B7680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3) Проведено внеклассных мероприятий по математике … (математические вечера, КВН, выпуск математических газет и т.д.,  каких и сколько</w:t>
      </w:r>
      <w:r w:rsidRPr="00A622D2">
        <w:rPr>
          <w:sz w:val="28"/>
          <w:szCs w:val="28"/>
        </w:rPr>
        <w:t>?</w:t>
      </w:r>
      <w:r>
        <w:rPr>
          <w:sz w:val="28"/>
          <w:szCs w:val="28"/>
        </w:rPr>
        <w:t>)</w:t>
      </w:r>
    </w:p>
    <w:p w:rsidR="00B7680A" w:rsidRDefault="00B7680A" w:rsidP="00B7680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4) Изготовлено УНС … (плакатов, моделей геометрических фигур, </w:t>
      </w:r>
      <w:proofErr w:type="spellStart"/>
      <w:r>
        <w:rPr>
          <w:sz w:val="28"/>
          <w:szCs w:val="28"/>
        </w:rPr>
        <w:t>кодопленок</w:t>
      </w:r>
      <w:proofErr w:type="spellEnd"/>
      <w:r>
        <w:rPr>
          <w:sz w:val="28"/>
          <w:szCs w:val="28"/>
        </w:rPr>
        <w:t xml:space="preserve"> и т.д. -  каких и сколько)</w:t>
      </w:r>
    </w:p>
    <w:p w:rsidR="00B7680A" w:rsidRPr="009B0BE0" w:rsidRDefault="00B7680A" w:rsidP="00B7680A">
      <w:pPr>
        <w:jc w:val="both"/>
        <w:rPr>
          <w:sz w:val="28"/>
          <w:szCs w:val="28"/>
        </w:rPr>
      </w:pPr>
    </w:p>
    <w:p w:rsidR="00B7680A" w:rsidRPr="00A85B7E" w:rsidRDefault="00B7680A" w:rsidP="00B7680A">
      <w:pPr>
        <w:numPr>
          <w:ilvl w:val="0"/>
          <w:numId w:val="5"/>
        </w:numPr>
        <w:suppressAutoHyphens w:val="0"/>
        <w:jc w:val="both"/>
        <w:rPr>
          <w:i/>
          <w:sz w:val="28"/>
          <w:szCs w:val="28"/>
        </w:rPr>
      </w:pPr>
      <w:r w:rsidRPr="00A85B7E">
        <w:rPr>
          <w:i/>
          <w:sz w:val="28"/>
          <w:szCs w:val="28"/>
        </w:rPr>
        <w:t>Качественные  итоги практики</w:t>
      </w:r>
    </w:p>
    <w:p w:rsidR="00B7680A" w:rsidRDefault="00B7680A" w:rsidP="00B7680A">
      <w:pPr>
        <w:tabs>
          <w:tab w:val="left" w:pos="360"/>
        </w:tabs>
        <w:jc w:val="both"/>
        <w:rPr>
          <w:sz w:val="28"/>
          <w:szCs w:val="28"/>
        </w:rPr>
      </w:pPr>
      <w:r>
        <w:rPr>
          <w:sz w:val="28"/>
          <w:szCs w:val="28"/>
        </w:rPr>
        <w:tab/>
        <w:t>1) Описание и анализ чужого опыта:</w:t>
      </w:r>
    </w:p>
    <w:p w:rsidR="00B7680A" w:rsidRDefault="00B7680A" w:rsidP="00B7680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а) описать интересные приемы, формы работы, увиденные в деятельности учителей математики в различных классах. Привести не менее двух фрагментов уроков. Отразить личное мнение;</w:t>
      </w:r>
    </w:p>
    <w:p w:rsidR="00B7680A" w:rsidRDefault="00B7680A" w:rsidP="00B7680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б)  провести анализ  урока, проведенного  учителем (п. 5.5);</w:t>
      </w:r>
    </w:p>
    <w:p w:rsidR="00B7680A" w:rsidRDefault="00B7680A" w:rsidP="00B7680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в) провести анализ  урока, проведенного студентом (п. 5.5), если студент проходит практику в школе один, то выполнить самоанализ урока (п. 5.4);</w:t>
      </w:r>
    </w:p>
    <w:p w:rsidR="00B7680A" w:rsidRDefault="00B7680A" w:rsidP="00B7680A">
      <w:pPr>
        <w:ind w:left="435"/>
        <w:jc w:val="both"/>
        <w:rPr>
          <w:sz w:val="28"/>
          <w:szCs w:val="28"/>
        </w:rPr>
      </w:pPr>
      <w:r>
        <w:rPr>
          <w:sz w:val="28"/>
          <w:szCs w:val="28"/>
        </w:rPr>
        <w:t>2) Описание и анализ собственного опыта:</w:t>
      </w:r>
    </w:p>
    <w:p w:rsidR="00B7680A" w:rsidRDefault="00B7680A" w:rsidP="00B7680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а) привести не менее двух наиболее удачных фрагментов собственных уроков;</w:t>
      </w:r>
    </w:p>
    <w:p w:rsidR="00B7680A" w:rsidRDefault="00B7680A" w:rsidP="00B7680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б) выявить причины неудавшихся моментов уроков.</w:t>
      </w:r>
    </w:p>
    <w:p w:rsidR="00B7680A" w:rsidRPr="00A23428" w:rsidRDefault="00B7680A" w:rsidP="00B7680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3) Отразить положительные и отрицательные стороны проведенных  внеклассных мероприятий.</w:t>
      </w:r>
    </w:p>
    <w:p w:rsidR="00B7680A" w:rsidRDefault="00B7680A" w:rsidP="00B7680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4) Проанализировать использование материалов, полученных на занятиях по кафедрам факультета, а также по кафедрам педагогики, психологии, физиологии.</w:t>
      </w:r>
    </w:p>
    <w:p w:rsidR="00B7680A" w:rsidRDefault="00B7680A" w:rsidP="00B7680A">
      <w:pPr>
        <w:jc w:val="both"/>
        <w:rPr>
          <w:sz w:val="28"/>
          <w:szCs w:val="28"/>
        </w:rPr>
      </w:pPr>
    </w:p>
    <w:p w:rsidR="00B7680A" w:rsidRDefault="00B7680A" w:rsidP="00B7680A">
      <w:pPr>
        <w:numPr>
          <w:ilvl w:val="0"/>
          <w:numId w:val="5"/>
        </w:numPr>
        <w:suppressAutoHyphens w:val="0"/>
        <w:jc w:val="both"/>
        <w:rPr>
          <w:i/>
          <w:sz w:val="28"/>
          <w:szCs w:val="28"/>
        </w:rPr>
      </w:pPr>
      <w:r w:rsidRPr="00A85B7E">
        <w:rPr>
          <w:i/>
          <w:sz w:val="28"/>
          <w:szCs w:val="28"/>
        </w:rPr>
        <w:t>Выводы</w:t>
      </w:r>
    </w:p>
    <w:p w:rsidR="00B7680A" w:rsidRPr="00E15B31" w:rsidRDefault="00B7680A" w:rsidP="00B7680A">
      <w:pPr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Ответить на следующие вопросы:</w:t>
      </w:r>
    </w:p>
    <w:p w:rsidR="00B7680A" w:rsidRPr="00B93EDF" w:rsidRDefault="00B7680A" w:rsidP="00B7680A">
      <w:pPr>
        <w:jc w:val="both"/>
        <w:rPr>
          <w:sz w:val="28"/>
          <w:szCs w:val="28"/>
        </w:rPr>
      </w:pPr>
      <w:r w:rsidRPr="00B93EDF">
        <w:rPr>
          <w:sz w:val="28"/>
          <w:szCs w:val="28"/>
        </w:rPr>
        <w:t>Что</w:t>
      </w:r>
      <w:r>
        <w:rPr>
          <w:sz w:val="28"/>
          <w:szCs w:val="28"/>
        </w:rPr>
        <w:t xml:space="preserve"> дала  практика</w:t>
      </w:r>
      <w:r w:rsidRPr="00B93EDF">
        <w:rPr>
          <w:sz w:val="28"/>
          <w:szCs w:val="28"/>
        </w:rPr>
        <w:t xml:space="preserve">? </w:t>
      </w:r>
      <w:r>
        <w:rPr>
          <w:sz w:val="28"/>
          <w:szCs w:val="28"/>
        </w:rPr>
        <w:t>Каковы  пожелания по организации педпрактики в дальнейшем и по предварительной подготовке к ней в институте (по математике, методике математики, педагогике, психологии)</w:t>
      </w:r>
      <w:r w:rsidRPr="00B93EDF">
        <w:rPr>
          <w:sz w:val="28"/>
          <w:szCs w:val="28"/>
        </w:rPr>
        <w:t>?</w:t>
      </w:r>
    </w:p>
    <w:p w:rsidR="00B7680A" w:rsidRDefault="00B7680A" w:rsidP="00B7680A">
      <w:pPr>
        <w:jc w:val="both"/>
        <w:rPr>
          <w:sz w:val="28"/>
          <w:szCs w:val="28"/>
        </w:rPr>
      </w:pPr>
    </w:p>
    <w:p w:rsidR="00B7680A" w:rsidRPr="00A85B7E" w:rsidRDefault="00B7680A" w:rsidP="00B7680A">
      <w:pPr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    Дата                        Подпись</w:t>
      </w:r>
    </w:p>
    <w:p w:rsidR="00B7680A" w:rsidRDefault="00B7680A" w:rsidP="00B7680A">
      <w:pPr>
        <w:ind w:left="708"/>
        <w:jc w:val="right"/>
        <w:rPr>
          <w:b/>
          <w:sz w:val="28"/>
          <w:szCs w:val="28"/>
        </w:rPr>
      </w:pPr>
    </w:p>
    <w:p w:rsidR="00B7680A" w:rsidRDefault="00B7680A" w:rsidP="00B7680A">
      <w:pPr>
        <w:ind w:left="708"/>
        <w:jc w:val="right"/>
        <w:rPr>
          <w:b/>
          <w:sz w:val="28"/>
          <w:szCs w:val="28"/>
        </w:rPr>
      </w:pPr>
    </w:p>
    <w:p w:rsidR="00B7680A" w:rsidRDefault="00B7680A" w:rsidP="00B7680A">
      <w:pPr>
        <w:ind w:left="708"/>
        <w:jc w:val="right"/>
        <w:rPr>
          <w:b/>
          <w:sz w:val="28"/>
          <w:szCs w:val="28"/>
        </w:rPr>
      </w:pPr>
    </w:p>
    <w:p w:rsidR="00B7680A" w:rsidRDefault="00B7680A" w:rsidP="00B7680A">
      <w:pPr>
        <w:suppressAutoHyphens w:val="0"/>
        <w:ind w:left="284"/>
        <w:jc w:val="both"/>
        <w:rPr>
          <w:i/>
          <w:sz w:val="28"/>
          <w:szCs w:val="28"/>
        </w:rPr>
      </w:pPr>
      <w:r w:rsidRPr="004E2DFC">
        <w:rPr>
          <w:i/>
          <w:sz w:val="28"/>
          <w:szCs w:val="28"/>
        </w:rPr>
        <w:lastRenderedPageBreak/>
        <w:t>Примерная схема самоанализа урока, проведенного студентом</w:t>
      </w:r>
    </w:p>
    <w:p w:rsidR="00B7680A" w:rsidRPr="004E2DFC" w:rsidRDefault="00B7680A" w:rsidP="00B7680A">
      <w:pPr>
        <w:jc w:val="both"/>
        <w:rPr>
          <w:i/>
          <w:sz w:val="28"/>
          <w:szCs w:val="28"/>
        </w:rPr>
      </w:pPr>
    </w:p>
    <w:p w:rsidR="00B7680A" w:rsidRDefault="00B7680A" w:rsidP="00B7680A">
      <w:pPr>
        <w:ind w:left="360" w:hanging="360"/>
        <w:rPr>
          <w:sz w:val="28"/>
          <w:szCs w:val="28"/>
        </w:rPr>
      </w:pPr>
      <w:r>
        <w:rPr>
          <w:sz w:val="28"/>
          <w:szCs w:val="28"/>
        </w:rPr>
        <w:tab/>
        <w:t>Самоанализ урока состоит в ответах на следующие вопросы.</w:t>
      </w:r>
    </w:p>
    <w:p w:rsidR="00B7680A" w:rsidRDefault="00B7680A" w:rsidP="00B7680A">
      <w:pPr>
        <w:numPr>
          <w:ilvl w:val="0"/>
          <w:numId w:val="6"/>
        </w:numPr>
        <w:tabs>
          <w:tab w:val="clear" w:pos="720"/>
          <w:tab w:val="num" w:pos="0"/>
        </w:tabs>
        <w:suppressAutoHyphens w:val="0"/>
        <w:ind w:left="0" w:firstLine="360"/>
        <w:jc w:val="both"/>
        <w:rPr>
          <w:sz w:val="28"/>
          <w:szCs w:val="28"/>
        </w:rPr>
      </w:pPr>
      <w:r>
        <w:rPr>
          <w:sz w:val="28"/>
          <w:szCs w:val="28"/>
        </w:rPr>
        <w:t>Какова тема урока</w:t>
      </w:r>
      <w:r w:rsidRPr="00044F69">
        <w:rPr>
          <w:sz w:val="28"/>
          <w:szCs w:val="28"/>
        </w:rPr>
        <w:t>?</w:t>
      </w:r>
      <w:r>
        <w:rPr>
          <w:sz w:val="28"/>
          <w:szCs w:val="28"/>
        </w:rPr>
        <w:t xml:space="preserve">  Каково место этого урока в системе уроков по теме, разделу</w:t>
      </w:r>
      <w:r w:rsidRPr="00044F69">
        <w:rPr>
          <w:sz w:val="28"/>
          <w:szCs w:val="28"/>
        </w:rPr>
        <w:t>?</w:t>
      </w:r>
      <w:r>
        <w:rPr>
          <w:sz w:val="28"/>
          <w:szCs w:val="28"/>
        </w:rPr>
        <w:t xml:space="preserve"> Какие дидактические единицы изучались на уроке</w:t>
      </w:r>
      <w:r w:rsidRPr="00044F69">
        <w:rPr>
          <w:sz w:val="28"/>
          <w:szCs w:val="28"/>
        </w:rPr>
        <w:t>?</w:t>
      </w:r>
      <w:r>
        <w:rPr>
          <w:sz w:val="28"/>
          <w:szCs w:val="28"/>
        </w:rPr>
        <w:t xml:space="preserve"> Оценить степень новизны структур определений, приемов и методов доказательства теорем, типов, приемов и методов решений задач.</w:t>
      </w:r>
    </w:p>
    <w:p w:rsidR="00B7680A" w:rsidRPr="00044F69" w:rsidRDefault="00B7680A" w:rsidP="00B7680A">
      <w:pPr>
        <w:numPr>
          <w:ilvl w:val="0"/>
          <w:numId w:val="6"/>
        </w:numPr>
        <w:tabs>
          <w:tab w:val="clear" w:pos="720"/>
          <w:tab w:val="num" w:pos="0"/>
        </w:tabs>
        <w:suppressAutoHyphens w:val="0"/>
        <w:ind w:left="0" w:firstLine="360"/>
        <w:jc w:val="both"/>
        <w:rPr>
          <w:sz w:val="28"/>
          <w:szCs w:val="28"/>
        </w:rPr>
      </w:pPr>
      <w:r>
        <w:rPr>
          <w:sz w:val="28"/>
          <w:szCs w:val="28"/>
        </w:rPr>
        <w:t>Какие особенности учащихся, почему и как были учтены при подготовке к уроку</w:t>
      </w:r>
      <w:r w:rsidRPr="00044F69">
        <w:rPr>
          <w:sz w:val="28"/>
          <w:szCs w:val="28"/>
        </w:rPr>
        <w:t>?</w:t>
      </w:r>
    </w:p>
    <w:p w:rsidR="00B7680A" w:rsidRPr="00044F69" w:rsidRDefault="00B7680A" w:rsidP="00B7680A">
      <w:pPr>
        <w:numPr>
          <w:ilvl w:val="0"/>
          <w:numId w:val="6"/>
        </w:numPr>
        <w:tabs>
          <w:tab w:val="clear" w:pos="720"/>
          <w:tab w:val="num" w:pos="0"/>
        </w:tabs>
        <w:suppressAutoHyphens w:val="0"/>
        <w:ind w:left="0" w:firstLine="360"/>
        <w:jc w:val="both"/>
        <w:rPr>
          <w:sz w:val="28"/>
          <w:szCs w:val="28"/>
        </w:rPr>
      </w:pPr>
      <w:r>
        <w:rPr>
          <w:sz w:val="28"/>
          <w:szCs w:val="28"/>
        </w:rPr>
        <w:t>Какой была триединая цель (учебная задача) урока</w:t>
      </w:r>
      <w:r w:rsidRPr="00044F69">
        <w:rPr>
          <w:sz w:val="28"/>
          <w:szCs w:val="28"/>
        </w:rPr>
        <w:t xml:space="preserve">? </w:t>
      </w:r>
      <w:r>
        <w:rPr>
          <w:sz w:val="28"/>
          <w:szCs w:val="28"/>
        </w:rPr>
        <w:t>На каком этапе и кем сформулированы цели урока</w:t>
      </w:r>
      <w:r w:rsidRPr="00044F69">
        <w:rPr>
          <w:sz w:val="28"/>
          <w:szCs w:val="28"/>
        </w:rPr>
        <w:t>?</w:t>
      </w:r>
    </w:p>
    <w:p w:rsidR="00B7680A" w:rsidRDefault="00B7680A" w:rsidP="00B7680A">
      <w:pPr>
        <w:numPr>
          <w:ilvl w:val="0"/>
          <w:numId w:val="6"/>
        </w:numPr>
        <w:tabs>
          <w:tab w:val="clear" w:pos="720"/>
          <w:tab w:val="num" w:pos="0"/>
        </w:tabs>
        <w:suppressAutoHyphens w:val="0"/>
        <w:ind w:left="0" w:firstLine="360"/>
        <w:jc w:val="both"/>
        <w:rPr>
          <w:sz w:val="28"/>
          <w:szCs w:val="28"/>
        </w:rPr>
      </w:pPr>
      <w:r>
        <w:rPr>
          <w:sz w:val="28"/>
          <w:szCs w:val="28"/>
        </w:rPr>
        <w:t>Какая общая структура урока была избрана и почему</w:t>
      </w:r>
      <w:r w:rsidRPr="00044F69">
        <w:rPr>
          <w:sz w:val="28"/>
          <w:szCs w:val="28"/>
        </w:rPr>
        <w:t>?</w:t>
      </w:r>
      <w:r>
        <w:rPr>
          <w:sz w:val="28"/>
          <w:szCs w:val="28"/>
        </w:rPr>
        <w:t xml:space="preserve"> Проверялось ли домашнее задание и с какой целью</w:t>
      </w:r>
      <w:r w:rsidRPr="00466C0E">
        <w:rPr>
          <w:sz w:val="28"/>
          <w:szCs w:val="28"/>
        </w:rPr>
        <w:t>?</w:t>
      </w:r>
      <w:r>
        <w:rPr>
          <w:sz w:val="28"/>
          <w:szCs w:val="28"/>
        </w:rPr>
        <w:t xml:space="preserve"> Какие пути создания мотивации учения, приемы активизации деятельности, управления познавательной деятельностью школьников использовались на уроке</w:t>
      </w:r>
      <w:r w:rsidRPr="00466C0E">
        <w:rPr>
          <w:sz w:val="28"/>
          <w:szCs w:val="28"/>
        </w:rPr>
        <w:t>?</w:t>
      </w:r>
    </w:p>
    <w:p w:rsidR="00B7680A" w:rsidRDefault="00B7680A" w:rsidP="00B7680A">
      <w:pPr>
        <w:numPr>
          <w:ilvl w:val="0"/>
          <w:numId w:val="6"/>
        </w:numPr>
        <w:tabs>
          <w:tab w:val="clear" w:pos="720"/>
          <w:tab w:val="num" w:pos="0"/>
        </w:tabs>
        <w:suppressAutoHyphens w:val="0"/>
        <w:ind w:left="0" w:firstLine="360"/>
        <w:jc w:val="both"/>
        <w:rPr>
          <w:sz w:val="28"/>
          <w:szCs w:val="28"/>
        </w:rPr>
      </w:pPr>
      <w:r>
        <w:rPr>
          <w:sz w:val="28"/>
          <w:szCs w:val="28"/>
        </w:rPr>
        <w:t>В какой мере достигнуты поставленные диагностируемые цели урока</w:t>
      </w:r>
      <w:r w:rsidRPr="00ED3659">
        <w:rPr>
          <w:sz w:val="28"/>
          <w:szCs w:val="28"/>
        </w:rPr>
        <w:t>?</w:t>
      </w:r>
      <w:r>
        <w:rPr>
          <w:sz w:val="28"/>
          <w:szCs w:val="28"/>
        </w:rPr>
        <w:t xml:space="preserve"> Если не достигнуты, </w:t>
      </w:r>
      <w:proofErr w:type="gramStart"/>
      <w:r>
        <w:rPr>
          <w:sz w:val="28"/>
          <w:szCs w:val="28"/>
        </w:rPr>
        <w:t>то</w:t>
      </w:r>
      <w:proofErr w:type="gramEnd"/>
      <w:r>
        <w:rPr>
          <w:sz w:val="28"/>
          <w:szCs w:val="28"/>
        </w:rPr>
        <w:t xml:space="preserve"> по каким причинам</w:t>
      </w:r>
      <w:r>
        <w:rPr>
          <w:sz w:val="28"/>
          <w:szCs w:val="28"/>
          <w:lang w:val="en-US"/>
        </w:rPr>
        <w:t>?</w:t>
      </w:r>
    </w:p>
    <w:p w:rsidR="00B7680A" w:rsidRDefault="00B7680A" w:rsidP="00B7680A">
      <w:pPr>
        <w:numPr>
          <w:ilvl w:val="0"/>
          <w:numId w:val="6"/>
        </w:numPr>
        <w:tabs>
          <w:tab w:val="clear" w:pos="720"/>
          <w:tab w:val="num" w:pos="0"/>
        </w:tabs>
        <w:suppressAutoHyphens w:val="0"/>
        <w:ind w:left="0" w:firstLine="360"/>
        <w:jc w:val="both"/>
        <w:rPr>
          <w:sz w:val="28"/>
          <w:szCs w:val="28"/>
        </w:rPr>
      </w:pPr>
      <w:r>
        <w:rPr>
          <w:sz w:val="28"/>
          <w:szCs w:val="28"/>
        </w:rPr>
        <w:t>Что особенно понравилось на уроке</w:t>
      </w:r>
      <w:r w:rsidRPr="00ED3659">
        <w:rPr>
          <w:sz w:val="28"/>
          <w:szCs w:val="28"/>
        </w:rPr>
        <w:t>?</w:t>
      </w:r>
    </w:p>
    <w:p w:rsidR="00B7680A" w:rsidRPr="00466C0E" w:rsidRDefault="00B7680A" w:rsidP="00B7680A">
      <w:pPr>
        <w:numPr>
          <w:ilvl w:val="0"/>
          <w:numId w:val="6"/>
        </w:numPr>
        <w:tabs>
          <w:tab w:val="clear" w:pos="720"/>
          <w:tab w:val="num" w:pos="0"/>
        </w:tabs>
        <w:suppressAutoHyphens w:val="0"/>
        <w:ind w:left="0" w:firstLine="360"/>
        <w:jc w:val="both"/>
        <w:rPr>
          <w:sz w:val="28"/>
          <w:szCs w:val="28"/>
        </w:rPr>
      </w:pPr>
      <w:r>
        <w:rPr>
          <w:sz w:val="28"/>
          <w:szCs w:val="28"/>
        </w:rPr>
        <w:t>Над чем еще предстоит работать</w:t>
      </w:r>
      <w:r w:rsidRPr="00ED3659">
        <w:rPr>
          <w:sz w:val="28"/>
          <w:szCs w:val="28"/>
        </w:rPr>
        <w:t>?</w:t>
      </w:r>
    </w:p>
    <w:p w:rsidR="00B7680A" w:rsidRDefault="00B7680A" w:rsidP="00B7680A">
      <w:pPr>
        <w:ind w:firstLine="360"/>
        <w:jc w:val="both"/>
        <w:rPr>
          <w:sz w:val="28"/>
          <w:szCs w:val="28"/>
        </w:rPr>
      </w:pPr>
    </w:p>
    <w:p w:rsidR="00B7680A" w:rsidRDefault="00B7680A" w:rsidP="00B7680A">
      <w:pPr>
        <w:suppressAutoHyphens w:val="0"/>
        <w:ind w:left="284"/>
        <w:jc w:val="both"/>
        <w:rPr>
          <w:i/>
          <w:sz w:val="28"/>
          <w:szCs w:val="28"/>
        </w:rPr>
      </w:pPr>
      <w:r w:rsidRPr="007D6241">
        <w:rPr>
          <w:i/>
          <w:sz w:val="28"/>
          <w:szCs w:val="28"/>
        </w:rPr>
        <w:t>Примерная схема анализа урока</w:t>
      </w:r>
    </w:p>
    <w:p w:rsidR="00B7680A" w:rsidRPr="007D6241" w:rsidRDefault="00B7680A" w:rsidP="00B7680A">
      <w:pPr>
        <w:jc w:val="both"/>
        <w:rPr>
          <w:i/>
          <w:sz w:val="28"/>
          <w:szCs w:val="28"/>
        </w:rPr>
      </w:pPr>
    </w:p>
    <w:p w:rsidR="00B7680A" w:rsidRPr="002A1F51" w:rsidRDefault="00B7680A" w:rsidP="00B7680A">
      <w:pPr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Анализ урока состоит в ответах на следующие вопросы.</w:t>
      </w:r>
    </w:p>
    <w:p w:rsidR="00B7680A" w:rsidRPr="00665A9C" w:rsidRDefault="00B7680A" w:rsidP="00B7680A">
      <w:pPr>
        <w:pStyle w:val="2"/>
        <w:numPr>
          <w:ilvl w:val="0"/>
          <w:numId w:val="3"/>
        </w:numPr>
        <w:suppressAutoHyphens w:val="0"/>
        <w:spacing w:after="0" w:line="240" w:lineRule="auto"/>
        <w:jc w:val="both"/>
        <w:rPr>
          <w:sz w:val="28"/>
          <w:szCs w:val="28"/>
        </w:rPr>
      </w:pPr>
      <w:r w:rsidRPr="00665A9C">
        <w:rPr>
          <w:sz w:val="28"/>
          <w:szCs w:val="28"/>
        </w:rPr>
        <w:t>Число, месяц, год, класс, школа, учитель.</w:t>
      </w:r>
    </w:p>
    <w:p w:rsidR="00B7680A" w:rsidRPr="007F65B7" w:rsidRDefault="00B7680A" w:rsidP="00B7680A">
      <w:pPr>
        <w:numPr>
          <w:ilvl w:val="0"/>
          <w:numId w:val="3"/>
        </w:numPr>
        <w:tabs>
          <w:tab w:val="clear" w:pos="720"/>
          <w:tab w:val="num" w:pos="0"/>
        </w:tabs>
        <w:suppressAutoHyphens w:val="0"/>
        <w:ind w:left="0" w:firstLine="360"/>
        <w:jc w:val="both"/>
        <w:rPr>
          <w:sz w:val="28"/>
          <w:szCs w:val="28"/>
        </w:rPr>
      </w:pPr>
      <w:r w:rsidRPr="007F65B7">
        <w:rPr>
          <w:sz w:val="28"/>
          <w:szCs w:val="28"/>
        </w:rPr>
        <w:t>Какова тема урока, её связь с предшествующим и последующим материалом, роль в изучении курса в целом. Какие дидактические единицы изучались на уроке? Оценить степень новизны структур определений, приемов и методов доказательства теорем, типов, приемов и методов решений задач.</w:t>
      </w:r>
    </w:p>
    <w:p w:rsidR="00B7680A" w:rsidRPr="00044F69" w:rsidRDefault="00B7680A" w:rsidP="00B7680A">
      <w:pPr>
        <w:numPr>
          <w:ilvl w:val="0"/>
          <w:numId w:val="3"/>
        </w:numPr>
        <w:tabs>
          <w:tab w:val="clear" w:pos="720"/>
          <w:tab w:val="num" w:pos="0"/>
        </w:tabs>
        <w:suppressAutoHyphens w:val="0"/>
        <w:ind w:left="0" w:firstLine="360"/>
        <w:jc w:val="both"/>
        <w:rPr>
          <w:sz w:val="28"/>
          <w:szCs w:val="28"/>
        </w:rPr>
      </w:pPr>
      <w:r>
        <w:rPr>
          <w:sz w:val="28"/>
          <w:szCs w:val="28"/>
        </w:rPr>
        <w:t>Какой была триединая цель (учебная задача) урока</w:t>
      </w:r>
      <w:r w:rsidRPr="00044F69">
        <w:rPr>
          <w:sz w:val="28"/>
          <w:szCs w:val="28"/>
        </w:rPr>
        <w:t xml:space="preserve">? </w:t>
      </w:r>
      <w:r>
        <w:rPr>
          <w:sz w:val="28"/>
          <w:szCs w:val="28"/>
        </w:rPr>
        <w:t>На каком этапе и кем сформулированы цели урока</w:t>
      </w:r>
      <w:r w:rsidRPr="00044F69">
        <w:rPr>
          <w:sz w:val="28"/>
          <w:szCs w:val="28"/>
        </w:rPr>
        <w:t>?</w:t>
      </w:r>
    </w:p>
    <w:p w:rsidR="00B7680A" w:rsidRPr="007343EF" w:rsidRDefault="00B7680A" w:rsidP="00B7680A">
      <w:pPr>
        <w:pStyle w:val="2"/>
        <w:numPr>
          <w:ilvl w:val="0"/>
          <w:numId w:val="3"/>
        </w:numPr>
        <w:tabs>
          <w:tab w:val="clear" w:pos="720"/>
          <w:tab w:val="num" w:pos="0"/>
        </w:tabs>
        <w:suppressAutoHyphens w:val="0"/>
        <w:spacing w:after="0" w:line="240" w:lineRule="auto"/>
        <w:ind w:left="0" w:firstLine="360"/>
        <w:jc w:val="both"/>
        <w:rPr>
          <w:sz w:val="28"/>
          <w:szCs w:val="28"/>
        </w:rPr>
      </w:pPr>
      <w:r w:rsidRPr="007343EF">
        <w:rPr>
          <w:sz w:val="28"/>
          <w:szCs w:val="28"/>
        </w:rPr>
        <w:t>Каков был выбор типа урока, методов, приёмов, средств, форм обучения и их соответствие поставленным целям.</w:t>
      </w:r>
    </w:p>
    <w:p w:rsidR="00B7680A" w:rsidRPr="007343EF" w:rsidRDefault="00B7680A" w:rsidP="00B7680A">
      <w:pPr>
        <w:ind w:firstLine="360"/>
        <w:jc w:val="both"/>
        <w:rPr>
          <w:sz w:val="28"/>
          <w:szCs w:val="28"/>
        </w:rPr>
      </w:pPr>
      <w:r w:rsidRPr="007343EF">
        <w:rPr>
          <w:sz w:val="28"/>
          <w:szCs w:val="28"/>
        </w:rPr>
        <w:t>Какая общая структура урока была избрана и почему?</w:t>
      </w:r>
    </w:p>
    <w:p w:rsidR="00B7680A" w:rsidRPr="007343EF" w:rsidRDefault="00B7680A" w:rsidP="00B7680A">
      <w:pPr>
        <w:ind w:firstLine="360"/>
        <w:jc w:val="both"/>
        <w:rPr>
          <w:sz w:val="28"/>
          <w:szCs w:val="28"/>
        </w:rPr>
      </w:pPr>
      <w:r w:rsidRPr="007343EF">
        <w:rPr>
          <w:sz w:val="28"/>
          <w:szCs w:val="28"/>
        </w:rPr>
        <w:t xml:space="preserve"> Проверялось ли домашнее задание и с какой целью?</w:t>
      </w:r>
    </w:p>
    <w:p w:rsidR="00B7680A" w:rsidRPr="007343EF" w:rsidRDefault="00B7680A" w:rsidP="00B7680A">
      <w:pPr>
        <w:ind w:firstLine="360"/>
        <w:jc w:val="both"/>
        <w:rPr>
          <w:sz w:val="28"/>
          <w:szCs w:val="28"/>
        </w:rPr>
      </w:pPr>
      <w:r w:rsidRPr="007343EF">
        <w:rPr>
          <w:sz w:val="28"/>
          <w:szCs w:val="28"/>
        </w:rPr>
        <w:t>Какие пути создания мотивации учения, приемы активизации деятельности, управления познавательной деятельностью школьников использовались на уроке?</w:t>
      </w:r>
    </w:p>
    <w:p w:rsidR="00B7680A" w:rsidRPr="007343EF" w:rsidRDefault="00B7680A" w:rsidP="00B7680A">
      <w:pPr>
        <w:pStyle w:val="2"/>
        <w:tabs>
          <w:tab w:val="num" w:pos="0"/>
        </w:tabs>
        <w:spacing w:after="0" w:line="240" w:lineRule="auto"/>
        <w:ind w:firstLine="360"/>
        <w:jc w:val="both"/>
        <w:rPr>
          <w:sz w:val="28"/>
          <w:szCs w:val="28"/>
        </w:rPr>
      </w:pPr>
      <w:r w:rsidRPr="007343EF">
        <w:rPr>
          <w:sz w:val="28"/>
          <w:szCs w:val="28"/>
        </w:rPr>
        <w:t>Соответствовала ли система упражнений и заданий на различных этапах урока поставленным целям?</w:t>
      </w:r>
    </w:p>
    <w:p w:rsidR="00B7680A" w:rsidRPr="007343EF" w:rsidRDefault="00B7680A" w:rsidP="00B7680A">
      <w:pPr>
        <w:pStyle w:val="2"/>
        <w:tabs>
          <w:tab w:val="num" w:pos="0"/>
        </w:tabs>
        <w:spacing w:after="0" w:line="240" w:lineRule="auto"/>
        <w:ind w:firstLine="360"/>
        <w:jc w:val="both"/>
        <w:rPr>
          <w:sz w:val="28"/>
          <w:szCs w:val="28"/>
        </w:rPr>
      </w:pPr>
      <w:r w:rsidRPr="007343EF">
        <w:rPr>
          <w:sz w:val="28"/>
          <w:szCs w:val="28"/>
        </w:rPr>
        <w:t>Какие приёмы подведения итогов урока, выдачи домашнего задания были использованы?</w:t>
      </w:r>
    </w:p>
    <w:p w:rsidR="00B7680A" w:rsidRPr="007343EF" w:rsidRDefault="00B7680A" w:rsidP="00B7680A">
      <w:pPr>
        <w:pStyle w:val="2"/>
        <w:numPr>
          <w:ilvl w:val="0"/>
          <w:numId w:val="3"/>
        </w:numPr>
        <w:tabs>
          <w:tab w:val="clear" w:pos="720"/>
          <w:tab w:val="num" w:pos="0"/>
        </w:tabs>
        <w:suppressAutoHyphens w:val="0"/>
        <w:spacing w:after="0" w:line="240" w:lineRule="auto"/>
        <w:ind w:left="0" w:firstLine="360"/>
        <w:jc w:val="both"/>
        <w:rPr>
          <w:sz w:val="28"/>
          <w:szCs w:val="28"/>
        </w:rPr>
      </w:pPr>
      <w:r w:rsidRPr="007343EF">
        <w:rPr>
          <w:sz w:val="28"/>
          <w:szCs w:val="28"/>
        </w:rPr>
        <w:t>Каковы общие выводы по уроку</w:t>
      </w:r>
      <w:r w:rsidRPr="007343EF">
        <w:rPr>
          <w:i/>
          <w:sz w:val="28"/>
          <w:szCs w:val="28"/>
        </w:rPr>
        <w:t>:</w:t>
      </w:r>
      <w:r w:rsidRPr="007343EF">
        <w:rPr>
          <w:sz w:val="28"/>
          <w:szCs w:val="28"/>
        </w:rPr>
        <w:t xml:space="preserve"> выполнение плана урока и достижение поставленных целей; что произвело на уроке особенно сильное </w:t>
      </w:r>
      <w:proofErr w:type="gramStart"/>
      <w:r w:rsidRPr="007343EF">
        <w:rPr>
          <w:sz w:val="28"/>
          <w:szCs w:val="28"/>
        </w:rPr>
        <w:t>впечатление</w:t>
      </w:r>
      <w:proofErr w:type="gramEnd"/>
      <w:r w:rsidRPr="007343EF">
        <w:rPr>
          <w:sz w:val="28"/>
          <w:szCs w:val="28"/>
        </w:rPr>
        <w:t>; какие коррективы целесообразно внести при повторном проведении урока на эту же тему; общая оценка урока.</w:t>
      </w:r>
    </w:p>
    <w:p w:rsidR="00B7680A" w:rsidRPr="007343EF" w:rsidRDefault="00B7680A" w:rsidP="00B7680A">
      <w:pPr>
        <w:ind w:firstLine="709"/>
        <w:jc w:val="center"/>
        <w:rPr>
          <w:b/>
          <w:sz w:val="28"/>
          <w:szCs w:val="28"/>
        </w:rPr>
      </w:pPr>
    </w:p>
    <w:p w:rsidR="00B7680A" w:rsidRPr="00A86A1F" w:rsidRDefault="00B7680A" w:rsidP="00B7680A">
      <w:pPr>
        <w:ind w:firstLine="709"/>
        <w:jc w:val="both"/>
        <w:rPr>
          <w:i/>
          <w:sz w:val="28"/>
        </w:rPr>
      </w:pPr>
      <w:r w:rsidRPr="00A86A1F">
        <w:rPr>
          <w:i/>
          <w:sz w:val="28"/>
        </w:rPr>
        <w:t>Памятка студенту – практиканту</w:t>
      </w:r>
    </w:p>
    <w:p w:rsidR="00B7680A" w:rsidRPr="00A86A1F" w:rsidRDefault="00B7680A" w:rsidP="00B7680A">
      <w:pPr>
        <w:ind w:firstLine="360"/>
        <w:jc w:val="both"/>
        <w:rPr>
          <w:i/>
          <w:sz w:val="28"/>
        </w:rPr>
      </w:pPr>
      <w:r w:rsidRPr="00A86A1F">
        <w:rPr>
          <w:i/>
          <w:sz w:val="28"/>
        </w:rPr>
        <w:t>При разработке методики изучения темы необходимо:</w:t>
      </w:r>
    </w:p>
    <w:p w:rsidR="00B7680A" w:rsidRDefault="00B7680A" w:rsidP="00B7680A">
      <w:pPr>
        <w:ind w:firstLine="360"/>
        <w:jc w:val="both"/>
        <w:rPr>
          <w:sz w:val="28"/>
        </w:rPr>
      </w:pPr>
      <w:r>
        <w:rPr>
          <w:sz w:val="28"/>
        </w:rPr>
        <w:t>- определить место этой темы в разделе, курсе (в соответствии с программой по математике);</w:t>
      </w:r>
    </w:p>
    <w:p w:rsidR="00B7680A" w:rsidRDefault="00B7680A" w:rsidP="00B7680A">
      <w:pPr>
        <w:ind w:firstLine="360"/>
        <w:jc w:val="both"/>
        <w:rPr>
          <w:sz w:val="28"/>
        </w:rPr>
      </w:pPr>
      <w:r>
        <w:rPr>
          <w:sz w:val="28"/>
        </w:rPr>
        <w:t>- провести логико-дидактический анализ теоретического материала (в соответствии с учебником и другой методической литературой);</w:t>
      </w:r>
    </w:p>
    <w:p w:rsidR="00B7680A" w:rsidRDefault="00B7680A" w:rsidP="00B7680A">
      <w:pPr>
        <w:ind w:firstLine="360"/>
        <w:jc w:val="both"/>
        <w:rPr>
          <w:sz w:val="28"/>
        </w:rPr>
      </w:pPr>
      <w:r>
        <w:rPr>
          <w:sz w:val="28"/>
        </w:rPr>
        <w:t>- провести логико-дидактический анализ задачного материала в учебнике;</w:t>
      </w:r>
    </w:p>
    <w:p w:rsidR="00B7680A" w:rsidRDefault="00B7680A" w:rsidP="00B7680A">
      <w:pPr>
        <w:ind w:left="360"/>
        <w:jc w:val="both"/>
        <w:rPr>
          <w:sz w:val="28"/>
        </w:rPr>
      </w:pPr>
      <w:r>
        <w:rPr>
          <w:sz w:val="28"/>
        </w:rPr>
        <w:t>- составить тематический план.</w:t>
      </w:r>
    </w:p>
    <w:p w:rsidR="00B7680A" w:rsidRDefault="00B7680A" w:rsidP="00B7680A">
      <w:pPr>
        <w:ind w:firstLine="360"/>
        <w:jc w:val="both"/>
        <w:rPr>
          <w:sz w:val="28"/>
        </w:rPr>
      </w:pPr>
      <w:r>
        <w:rPr>
          <w:sz w:val="28"/>
        </w:rPr>
        <w:t xml:space="preserve">Далее в тематическом плане выделяются группы </w:t>
      </w:r>
      <w:proofErr w:type="gramStart"/>
      <w:r>
        <w:rPr>
          <w:sz w:val="28"/>
        </w:rPr>
        <w:t>уроков</w:t>
      </w:r>
      <w:proofErr w:type="gramEnd"/>
      <w:r>
        <w:rPr>
          <w:sz w:val="28"/>
        </w:rPr>
        <w:t xml:space="preserve"> и проводится их детальная разработка.</w:t>
      </w:r>
    </w:p>
    <w:p w:rsidR="00B7680A" w:rsidRDefault="00B7680A" w:rsidP="00B7680A">
      <w:pPr>
        <w:ind w:firstLine="360"/>
        <w:jc w:val="both"/>
        <w:rPr>
          <w:sz w:val="28"/>
        </w:rPr>
      </w:pPr>
    </w:p>
    <w:p w:rsidR="00B7680A" w:rsidRPr="00010F64" w:rsidRDefault="00B7680A" w:rsidP="00B7680A">
      <w:pPr>
        <w:ind w:firstLine="360"/>
        <w:jc w:val="both"/>
        <w:rPr>
          <w:i/>
          <w:sz w:val="28"/>
        </w:rPr>
      </w:pPr>
      <w:r w:rsidRPr="00010F64">
        <w:rPr>
          <w:i/>
          <w:sz w:val="28"/>
        </w:rPr>
        <w:t>При подготовке к уроку студент должен:</w:t>
      </w:r>
    </w:p>
    <w:p w:rsidR="00B7680A" w:rsidRDefault="00B7680A" w:rsidP="00B7680A">
      <w:pPr>
        <w:numPr>
          <w:ilvl w:val="0"/>
          <w:numId w:val="4"/>
        </w:numPr>
        <w:tabs>
          <w:tab w:val="clear" w:pos="720"/>
          <w:tab w:val="num" w:pos="0"/>
          <w:tab w:val="num" w:pos="502"/>
        </w:tabs>
        <w:suppressAutoHyphens w:val="0"/>
        <w:ind w:left="0" w:firstLine="360"/>
        <w:jc w:val="both"/>
        <w:rPr>
          <w:sz w:val="28"/>
        </w:rPr>
      </w:pPr>
      <w:r w:rsidRPr="00BE5630">
        <w:rPr>
          <w:sz w:val="28"/>
        </w:rPr>
        <w:t>Изучить материал темы урока по учебному пособию, лекциям,</w:t>
      </w:r>
      <w:r>
        <w:rPr>
          <w:sz w:val="28"/>
        </w:rPr>
        <w:t xml:space="preserve"> пособию для учителя, другой учебной и методической литературе.</w:t>
      </w:r>
    </w:p>
    <w:p w:rsidR="00B7680A" w:rsidRDefault="00B7680A" w:rsidP="00B7680A">
      <w:pPr>
        <w:numPr>
          <w:ilvl w:val="0"/>
          <w:numId w:val="4"/>
        </w:numPr>
        <w:tabs>
          <w:tab w:val="clear" w:pos="720"/>
          <w:tab w:val="num" w:pos="0"/>
          <w:tab w:val="num" w:pos="502"/>
        </w:tabs>
        <w:suppressAutoHyphens w:val="0"/>
        <w:ind w:left="0" w:firstLine="360"/>
        <w:jc w:val="both"/>
        <w:rPr>
          <w:sz w:val="28"/>
        </w:rPr>
      </w:pPr>
      <w:r>
        <w:rPr>
          <w:sz w:val="28"/>
        </w:rPr>
        <w:t>Сформулировать учебную задачу (цель) урока и опознаваемые результаты ее решения (диагностируемые цели).</w:t>
      </w:r>
    </w:p>
    <w:p w:rsidR="00B7680A" w:rsidRDefault="00B7680A" w:rsidP="00B7680A">
      <w:pPr>
        <w:numPr>
          <w:ilvl w:val="0"/>
          <w:numId w:val="4"/>
        </w:numPr>
        <w:tabs>
          <w:tab w:val="clear" w:pos="720"/>
          <w:tab w:val="num" w:pos="502"/>
        </w:tabs>
        <w:suppressAutoHyphens w:val="0"/>
        <w:ind w:left="502"/>
        <w:jc w:val="both"/>
        <w:rPr>
          <w:sz w:val="28"/>
        </w:rPr>
      </w:pPr>
      <w:r>
        <w:rPr>
          <w:sz w:val="28"/>
        </w:rPr>
        <w:t>Отобрать теоретический и задачный материал, продумать тип урока.</w:t>
      </w:r>
    </w:p>
    <w:p w:rsidR="00B7680A" w:rsidRDefault="00B7680A" w:rsidP="00B7680A">
      <w:pPr>
        <w:numPr>
          <w:ilvl w:val="0"/>
          <w:numId w:val="4"/>
        </w:numPr>
        <w:tabs>
          <w:tab w:val="clear" w:pos="720"/>
          <w:tab w:val="num" w:pos="0"/>
          <w:tab w:val="num" w:pos="502"/>
        </w:tabs>
        <w:suppressAutoHyphens w:val="0"/>
        <w:ind w:left="0" w:firstLine="360"/>
        <w:jc w:val="both"/>
        <w:rPr>
          <w:sz w:val="28"/>
        </w:rPr>
      </w:pPr>
      <w:r>
        <w:rPr>
          <w:sz w:val="28"/>
        </w:rPr>
        <w:t>Разработать структуру урока: проверка домашнего задания, другие этапы в соответствии с типом урока, выдача домашнего задания, использование УНС.</w:t>
      </w:r>
    </w:p>
    <w:p w:rsidR="00B7680A" w:rsidRDefault="00B7680A" w:rsidP="00B7680A">
      <w:pPr>
        <w:numPr>
          <w:ilvl w:val="0"/>
          <w:numId w:val="4"/>
        </w:numPr>
        <w:tabs>
          <w:tab w:val="clear" w:pos="720"/>
          <w:tab w:val="num" w:pos="0"/>
          <w:tab w:val="num" w:pos="502"/>
        </w:tabs>
        <w:suppressAutoHyphens w:val="0"/>
        <w:ind w:left="0" w:firstLine="360"/>
        <w:jc w:val="both"/>
        <w:rPr>
          <w:sz w:val="28"/>
        </w:rPr>
      </w:pPr>
      <w:r>
        <w:rPr>
          <w:sz w:val="28"/>
        </w:rPr>
        <w:t>Распределить время на различные этапы урока. Обратить больше внимания на основные вопросы и меньше – на второстепенные.</w:t>
      </w:r>
    </w:p>
    <w:p w:rsidR="00B7680A" w:rsidRDefault="00B7680A" w:rsidP="00B7680A">
      <w:pPr>
        <w:numPr>
          <w:ilvl w:val="0"/>
          <w:numId w:val="4"/>
        </w:numPr>
        <w:tabs>
          <w:tab w:val="clear" w:pos="720"/>
          <w:tab w:val="num" w:pos="0"/>
          <w:tab w:val="num" w:pos="502"/>
        </w:tabs>
        <w:suppressAutoHyphens w:val="0"/>
        <w:ind w:left="0" w:firstLine="360"/>
        <w:jc w:val="both"/>
        <w:rPr>
          <w:sz w:val="28"/>
        </w:rPr>
      </w:pPr>
      <w:r>
        <w:rPr>
          <w:sz w:val="28"/>
        </w:rPr>
        <w:t>При подборе устных упражнений учитывать их дидактическую цель. Продумать организацию устной работы на уроке.</w:t>
      </w:r>
    </w:p>
    <w:p w:rsidR="00B7680A" w:rsidRDefault="00B7680A" w:rsidP="00B7680A">
      <w:pPr>
        <w:numPr>
          <w:ilvl w:val="0"/>
          <w:numId w:val="4"/>
        </w:numPr>
        <w:tabs>
          <w:tab w:val="clear" w:pos="720"/>
          <w:tab w:val="num" w:pos="0"/>
          <w:tab w:val="num" w:pos="502"/>
        </w:tabs>
        <w:suppressAutoHyphens w:val="0"/>
        <w:ind w:left="0" w:firstLine="360"/>
        <w:jc w:val="both"/>
        <w:rPr>
          <w:sz w:val="28"/>
        </w:rPr>
      </w:pPr>
      <w:r>
        <w:rPr>
          <w:sz w:val="28"/>
        </w:rPr>
        <w:t>Продумать дополнительные вопросы для учащихся, отвечающих на оценку.</w:t>
      </w:r>
    </w:p>
    <w:p w:rsidR="00B7680A" w:rsidRDefault="00B7680A" w:rsidP="00B7680A">
      <w:pPr>
        <w:numPr>
          <w:ilvl w:val="0"/>
          <w:numId w:val="4"/>
        </w:numPr>
        <w:tabs>
          <w:tab w:val="clear" w:pos="720"/>
          <w:tab w:val="num" w:pos="0"/>
          <w:tab w:val="num" w:pos="502"/>
        </w:tabs>
        <w:suppressAutoHyphens w:val="0"/>
        <w:ind w:left="0" w:firstLine="360"/>
        <w:jc w:val="both"/>
        <w:rPr>
          <w:sz w:val="28"/>
        </w:rPr>
      </w:pPr>
      <w:r>
        <w:rPr>
          <w:sz w:val="28"/>
        </w:rPr>
        <w:t>Разработать четкую, логически стройную систему вопросов при объяснении нового материала методом эвристической беседы, при чтении лекции.</w:t>
      </w:r>
    </w:p>
    <w:p w:rsidR="00B7680A" w:rsidRDefault="00B7680A" w:rsidP="00B7680A">
      <w:pPr>
        <w:numPr>
          <w:ilvl w:val="0"/>
          <w:numId w:val="4"/>
        </w:numPr>
        <w:tabs>
          <w:tab w:val="clear" w:pos="720"/>
          <w:tab w:val="num" w:pos="0"/>
          <w:tab w:val="num" w:pos="502"/>
        </w:tabs>
        <w:suppressAutoHyphens w:val="0"/>
        <w:ind w:left="0" w:firstLine="360"/>
        <w:jc w:val="both"/>
        <w:rPr>
          <w:sz w:val="28"/>
        </w:rPr>
      </w:pPr>
      <w:r>
        <w:rPr>
          <w:sz w:val="28"/>
        </w:rPr>
        <w:t>Наметить соответствующие выводы в конце объяснения нового материала; провести обобщение, выделить главное.</w:t>
      </w:r>
    </w:p>
    <w:p w:rsidR="00B7680A" w:rsidRDefault="00B7680A" w:rsidP="00B7680A">
      <w:pPr>
        <w:jc w:val="both"/>
        <w:rPr>
          <w:sz w:val="28"/>
        </w:rPr>
      </w:pPr>
      <w:r>
        <w:rPr>
          <w:sz w:val="28"/>
        </w:rPr>
        <w:t xml:space="preserve">     10. Предусмотреть запись на доске и в тетради учащихся при переходе от повторения к объяснению нового материала.</w:t>
      </w:r>
    </w:p>
    <w:p w:rsidR="00B7680A" w:rsidRDefault="00B7680A" w:rsidP="00B7680A">
      <w:pPr>
        <w:ind w:firstLine="360"/>
        <w:jc w:val="both"/>
        <w:rPr>
          <w:sz w:val="28"/>
        </w:rPr>
      </w:pPr>
      <w:r>
        <w:rPr>
          <w:sz w:val="28"/>
        </w:rPr>
        <w:t xml:space="preserve">11. Составляя систему письменных упражнений, учитывать взаимосвязь последующего задания с </w:t>
      </w:r>
      <w:proofErr w:type="gramStart"/>
      <w:r>
        <w:rPr>
          <w:sz w:val="28"/>
        </w:rPr>
        <w:t>предшествующим</w:t>
      </w:r>
      <w:proofErr w:type="gramEnd"/>
      <w:r>
        <w:rPr>
          <w:sz w:val="28"/>
        </w:rPr>
        <w:t>.</w:t>
      </w:r>
    </w:p>
    <w:p w:rsidR="00B7680A" w:rsidRDefault="00B7680A" w:rsidP="00B7680A">
      <w:pPr>
        <w:ind w:firstLine="360"/>
        <w:jc w:val="both"/>
        <w:rPr>
          <w:sz w:val="28"/>
        </w:rPr>
      </w:pPr>
      <w:r>
        <w:rPr>
          <w:sz w:val="28"/>
        </w:rPr>
        <w:t xml:space="preserve">12. Привести решение задач в конспекте; предусмотреть различные способы решения. </w:t>
      </w:r>
      <w:proofErr w:type="spellStart"/>
      <w:r>
        <w:rPr>
          <w:sz w:val="28"/>
        </w:rPr>
        <w:t>Прорешать</w:t>
      </w:r>
      <w:proofErr w:type="spellEnd"/>
      <w:r>
        <w:rPr>
          <w:sz w:val="28"/>
        </w:rPr>
        <w:t xml:space="preserve"> все задачи к уроку (включая и запасные).</w:t>
      </w:r>
    </w:p>
    <w:p w:rsidR="00B7680A" w:rsidRDefault="00B7680A" w:rsidP="00B7680A">
      <w:pPr>
        <w:ind w:firstLine="360"/>
        <w:jc w:val="both"/>
        <w:rPr>
          <w:sz w:val="28"/>
        </w:rPr>
      </w:pPr>
      <w:r>
        <w:rPr>
          <w:sz w:val="28"/>
        </w:rPr>
        <w:t>13. Выбрать методику решения задачи, доказательства теоремы. В связи с этим разработать систему вопросов учащимся.</w:t>
      </w:r>
    </w:p>
    <w:p w:rsidR="00B7680A" w:rsidRDefault="00B7680A" w:rsidP="00B7680A">
      <w:pPr>
        <w:ind w:firstLine="360"/>
        <w:jc w:val="both"/>
        <w:rPr>
          <w:sz w:val="28"/>
        </w:rPr>
      </w:pPr>
      <w:r>
        <w:rPr>
          <w:sz w:val="28"/>
        </w:rPr>
        <w:t>14. Продумать организацию самостоятельной работы учащихся на уроке, в частности, работу с книгой.</w:t>
      </w:r>
    </w:p>
    <w:p w:rsidR="00B7680A" w:rsidRDefault="00B7680A" w:rsidP="00B7680A">
      <w:pPr>
        <w:ind w:left="360"/>
        <w:jc w:val="both"/>
        <w:rPr>
          <w:sz w:val="28"/>
        </w:rPr>
      </w:pPr>
      <w:r>
        <w:rPr>
          <w:sz w:val="28"/>
        </w:rPr>
        <w:t>15. Приготовить карточки с индивидуальными заданиями.</w:t>
      </w:r>
    </w:p>
    <w:p w:rsidR="00B7680A" w:rsidRDefault="00B7680A" w:rsidP="00B7680A">
      <w:pPr>
        <w:ind w:left="360"/>
        <w:jc w:val="both"/>
        <w:rPr>
          <w:sz w:val="28"/>
        </w:rPr>
      </w:pPr>
      <w:r>
        <w:rPr>
          <w:sz w:val="28"/>
        </w:rPr>
        <w:t>16. Составить конспект урока.</w:t>
      </w:r>
    </w:p>
    <w:p w:rsidR="00B7680A" w:rsidRDefault="00B7680A" w:rsidP="00B7680A">
      <w:pPr>
        <w:ind w:left="360"/>
        <w:jc w:val="both"/>
        <w:rPr>
          <w:sz w:val="28"/>
        </w:rPr>
      </w:pPr>
      <w:r>
        <w:rPr>
          <w:sz w:val="28"/>
        </w:rPr>
        <w:t>17. Проанализировать соответствие содержания конспекта целям урока.</w:t>
      </w:r>
    </w:p>
    <w:p w:rsidR="00B7680A" w:rsidRDefault="00B7680A" w:rsidP="00B7680A">
      <w:pPr>
        <w:ind w:left="360"/>
        <w:jc w:val="both"/>
        <w:rPr>
          <w:sz w:val="28"/>
        </w:rPr>
      </w:pPr>
      <w:r>
        <w:rPr>
          <w:sz w:val="28"/>
        </w:rPr>
        <w:t>18. Прорепетировать урок, отработать свою математическую речь.</w:t>
      </w:r>
    </w:p>
    <w:p w:rsidR="00B7680A" w:rsidRDefault="00B7680A" w:rsidP="00B7680A">
      <w:pPr>
        <w:jc w:val="both"/>
        <w:rPr>
          <w:sz w:val="28"/>
        </w:rPr>
      </w:pPr>
    </w:p>
    <w:p w:rsidR="00B7680A" w:rsidRPr="00B95231" w:rsidRDefault="00B7680A" w:rsidP="00B7680A">
      <w:pPr>
        <w:ind w:left="360"/>
        <w:jc w:val="both"/>
        <w:rPr>
          <w:i/>
          <w:sz w:val="28"/>
        </w:rPr>
      </w:pPr>
      <w:r w:rsidRPr="00B95231">
        <w:rPr>
          <w:i/>
          <w:sz w:val="28"/>
        </w:rPr>
        <w:t>При проведении урока рекомендуется:</w:t>
      </w:r>
    </w:p>
    <w:p w:rsidR="00B7680A" w:rsidRDefault="00B7680A" w:rsidP="00B7680A">
      <w:pPr>
        <w:ind w:firstLine="360"/>
        <w:jc w:val="both"/>
        <w:rPr>
          <w:sz w:val="28"/>
        </w:rPr>
      </w:pPr>
      <w:r>
        <w:rPr>
          <w:sz w:val="28"/>
        </w:rPr>
        <w:t>19. Организовать класс к началу учебной деятельности. Проверить, все ли учащиеся готовы к работе. Отметить отсутствующих.</w:t>
      </w:r>
    </w:p>
    <w:p w:rsidR="00B7680A" w:rsidRDefault="00B7680A" w:rsidP="00B7680A">
      <w:pPr>
        <w:ind w:firstLine="360"/>
        <w:jc w:val="both"/>
        <w:rPr>
          <w:sz w:val="28"/>
        </w:rPr>
      </w:pPr>
      <w:r>
        <w:rPr>
          <w:sz w:val="28"/>
        </w:rPr>
        <w:t>20. Требовать от учащихся при устной и письменной работе обоснований ответов, ссылок на аксиомы, определения, теоремы.</w:t>
      </w:r>
    </w:p>
    <w:p w:rsidR="00B7680A" w:rsidRDefault="00B7680A" w:rsidP="00B7680A">
      <w:pPr>
        <w:ind w:firstLine="360"/>
        <w:jc w:val="both"/>
        <w:rPr>
          <w:sz w:val="28"/>
        </w:rPr>
      </w:pPr>
      <w:r>
        <w:rPr>
          <w:sz w:val="28"/>
        </w:rPr>
        <w:t xml:space="preserve">21. Следить за корректностью речи учащихся; не допускать ошибок при </w:t>
      </w:r>
      <w:proofErr w:type="spellStart"/>
      <w:r>
        <w:rPr>
          <w:sz w:val="28"/>
        </w:rPr>
        <w:t>пересказывании</w:t>
      </w:r>
      <w:proofErr w:type="spellEnd"/>
      <w:r>
        <w:rPr>
          <w:sz w:val="28"/>
        </w:rPr>
        <w:t xml:space="preserve"> своими словами определений, формулировок аксиом и теорем.</w:t>
      </w:r>
    </w:p>
    <w:p w:rsidR="00B7680A" w:rsidRDefault="00B7680A" w:rsidP="00B7680A">
      <w:pPr>
        <w:ind w:firstLine="360"/>
        <w:jc w:val="both"/>
        <w:rPr>
          <w:sz w:val="28"/>
        </w:rPr>
      </w:pPr>
      <w:r>
        <w:rPr>
          <w:sz w:val="28"/>
        </w:rPr>
        <w:t>22. Не задавать вопросов, вызывающих хоровые ответы. Не отвечать за ученика, дать ему высказаться.</w:t>
      </w:r>
    </w:p>
    <w:p w:rsidR="00B7680A" w:rsidRDefault="00B7680A" w:rsidP="00B7680A">
      <w:pPr>
        <w:ind w:firstLine="360"/>
        <w:jc w:val="both"/>
        <w:rPr>
          <w:sz w:val="28"/>
        </w:rPr>
      </w:pPr>
      <w:r>
        <w:rPr>
          <w:sz w:val="28"/>
        </w:rPr>
        <w:t>23. Объявлять и мотивировать оценки; заканчивать опрос учащихся во время урока, но не в перемену.</w:t>
      </w:r>
    </w:p>
    <w:p w:rsidR="00B7680A" w:rsidRDefault="00B7680A" w:rsidP="00B7680A">
      <w:pPr>
        <w:ind w:firstLine="360"/>
        <w:jc w:val="both"/>
        <w:rPr>
          <w:sz w:val="28"/>
        </w:rPr>
      </w:pPr>
      <w:r>
        <w:rPr>
          <w:sz w:val="28"/>
        </w:rPr>
        <w:t>24. Не увлекаться фронтальной работой с классом в ущерб индивидуальной.</w:t>
      </w:r>
    </w:p>
    <w:p w:rsidR="00B7680A" w:rsidRDefault="00B7680A" w:rsidP="00B7680A">
      <w:pPr>
        <w:ind w:firstLine="360"/>
        <w:jc w:val="both"/>
        <w:rPr>
          <w:sz w:val="28"/>
        </w:rPr>
      </w:pPr>
      <w:r>
        <w:rPr>
          <w:sz w:val="28"/>
        </w:rPr>
        <w:t xml:space="preserve">25. </w:t>
      </w:r>
      <w:proofErr w:type="gramStart"/>
      <w:r>
        <w:rPr>
          <w:sz w:val="28"/>
        </w:rPr>
        <w:t>Предоставлять учащимся самим формулировать</w:t>
      </w:r>
      <w:proofErr w:type="gramEnd"/>
      <w:r>
        <w:rPr>
          <w:sz w:val="28"/>
        </w:rPr>
        <w:t xml:space="preserve"> правило, определение, теорему, проводить (может быть, частично) доказательство теоремы.</w:t>
      </w:r>
    </w:p>
    <w:p w:rsidR="00B7680A" w:rsidRDefault="00B7680A" w:rsidP="00B7680A">
      <w:pPr>
        <w:ind w:firstLine="360"/>
        <w:jc w:val="both"/>
        <w:rPr>
          <w:sz w:val="28"/>
        </w:rPr>
      </w:pPr>
      <w:r>
        <w:rPr>
          <w:sz w:val="28"/>
        </w:rPr>
        <w:t>26. Разобраться в способе решения задачи, предложенном учеником, прежде чем с ним согласиться или отвергнуть его.</w:t>
      </w:r>
    </w:p>
    <w:p w:rsidR="00B7680A" w:rsidRDefault="00B7680A" w:rsidP="00B7680A">
      <w:pPr>
        <w:ind w:firstLine="360"/>
        <w:jc w:val="both"/>
        <w:rPr>
          <w:sz w:val="28"/>
        </w:rPr>
      </w:pPr>
      <w:r>
        <w:rPr>
          <w:sz w:val="28"/>
        </w:rPr>
        <w:t>27. Задавать домашнее задание до звонка с соответствующими разъяснениями.</w:t>
      </w:r>
    </w:p>
    <w:p w:rsidR="00B7680A" w:rsidRDefault="00B7680A" w:rsidP="00B7680A">
      <w:pPr>
        <w:ind w:firstLine="360"/>
        <w:jc w:val="both"/>
        <w:rPr>
          <w:sz w:val="28"/>
        </w:rPr>
      </w:pPr>
      <w:r>
        <w:rPr>
          <w:sz w:val="28"/>
        </w:rPr>
        <w:t>28. Сочетать тактичное и доброжелательное отношение к учащимся с требовательностью к ним.</w:t>
      </w:r>
    </w:p>
    <w:p w:rsidR="00B7680A" w:rsidRDefault="00B7680A" w:rsidP="00B7680A">
      <w:pPr>
        <w:numPr>
          <w:ilvl w:val="0"/>
          <w:numId w:val="7"/>
        </w:numPr>
        <w:suppressAutoHyphens w:val="0"/>
        <w:jc w:val="both"/>
        <w:rPr>
          <w:sz w:val="28"/>
        </w:rPr>
      </w:pPr>
      <w:r>
        <w:rPr>
          <w:sz w:val="28"/>
        </w:rPr>
        <w:t xml:space="preserve"> Выставлять оценку в журнал и дневник.</w:t>
      </w:r>
    </w:p>
    <w:p w:rsidR="00B7680A" w:rsidRDefault="00B7680A" w:rsidP="00B7680A">
      <w:pPr>
        <w:numPr>
          <w:ilvl w:val="0"/>
          <w:numId w:val="7"/>
        </w:numPr>
        <w:suppressAutoHyphens w:val="0"/>
        <w:jc w:val="both"/>
        <w:rPr>
          <w:sz w:val="28"/>
        </w:rPr>
      </w:pPr>
      <w:r>
        <w:rPr>
          <w:sz w:val="28"/>
        </w:rPr>
        <w:t>Своевременно заполнять классный журнал.</w:t>
      </w:r>
    </w:p>
    <w:p w:rsidR="00B7680A" w:rsidRDefault="00B7680A" w:rsidP="00B7680A">
      <w:pPr>
        <w:ind w:left="360"/>
        <w:jc w:val="both"/>
        <w:rPr>
          <w:sz w:val="28"/>
        </w:rPr>
      </w:pPr>
    </w:p>
    <w:p w:rsidR="00B7680A" w:rsidRPr="00A66AF2" w:rsidRDefault="00B7680A" w:rsidP="00B7680A">
      <w:pPr>
        <w:ind w:left="360"/>
        <w:jc w:val="both"/>
        <w:rPr>
          <w:i/>
          <w:sz w:val="28"/>
        </w:rPr>
      </w:pPr>
      <w:r w:rsidRPr="00A66AF2">
        <w:rPr>
          <w:i/>
          <w:sz w:val="28"/>
        </w:rPr>
        <w:t>После урока студент должен:</w:t>
      </w:r>
    </w:p>
    <w:p w:rsidR="00B7680A" w:rsidRDefault="00B7680A" w:rsidP="00B7680A">
      <w:pPr>
        <w:jc w:val="both"/>
        <w:rPr>
          <w:sz w:val="28"/>
        </w:rPr>
      </w:pPr>
      <w:r>
        <w:rPr>
          <w:sz w:val="28"/>
        </w:rPr>
        <w:t xml:space="preserve">     31. Проверить выборочно записи в тетрадях у учеников-отличников, успевающих средне и отстающих.</w:t>
      </w:r>
    </w:p>
    <w:p w:rsidR="00B7680A" w:rsidRDefault="00B7680A" w:rsidP="00B7680A">
      <w:pPr>
        <w:ind w:left="360"/>
        <w:jc w:val="both"/>
        <w:rPr>
          <w:sz w:val="28"/>
        </w:rPr>
      </w:pPr>
      <w:r>
        <w:rPr>
          <w:sz w:val="28"/>
        </w:rPr>
        <w:t>32. Собрать и проверить тетради для домашних заданий.</w:t>
      </w:r>
    </w:p>
    <w:p w:rsidR="00B7680A" w:rsidRDefault="00B7680A" w:rsidP="00B7680A">
      <w:pPr>
        <w:ind w:firstLine="360"/>
        <w:jc w:val="both"/>
        <w:rPr>
          <w:sz w:val="28"/>
        </w:rPr>
      </w:pPr>
      <w:r>
        <w:rPr>
          <w:sz w:val="28"/>
        </w:rPr>
        <w:t>33. Если на уроке выполнялась контрольная или самостоятельная работа, то после ее проверки провести  анализ.</w:t>
      </w:r>
    </w:p>
    <w:p w:rsidR="00B7680A" w:rsidRDefault="00B7680A" w:rsidP="00B7680A">
      <w:pPr>
        <w:ind w:firstLine="360"/>
        <w:jc w:val="both"/>
        <w:rPr>
          <w:sz w:val="28"/>
        </w:rPr>
      </w:pPr>
      <w:r>
        <w:rPr>
          <w:sz w:val="28"/>
        </w:rPr>
        <w:t>34. Провести самоанализ своего урока, записать и продумать замечания, высказанные при анализе урока.</w:t>
      </w:r>
    </w:p>
    <w:p w:rsidR="00B7680A" w:rsidRPr="00F221ED" w:rsidRDefault="00B7680A" w:rsidP="00B7680A">
      <w:pPr>
        <w:ind w:firstLine="360"/>
        <w:jc w:val="both"/>
        <w:rPr>
          <w:sz w:val="28"/>
        </w:rPr>
      </w:pPr>
      <w:r>
        <w:rPr>
          <w:sz w:val="28"/>
        </w:rPr>
        <w:t>35. Внести соответствующие изменения и дополнения в наметки (конспект) следующего урока.</w:t>
      </w:r>
    </w:p>
    <w:p w:rsidR="00B7680A" w:rsidRDefault="00B7680A" w:rsidP="00B7680A">
      <w:pPr>
        <w:tabs>
          <w:tab w:val="left" w:pos="284"/>
          <w:tab w:val="right" w:leader="underscore" w:pos="9639"/>
        </w:tabs>
        <w:ind w:firstLine="851"/>
        <w:jc w:val="both"/>
        <w:rPr>
          <w:bCs/>
          <w:i/>
          <w:sz w:val="16"/>
          <w:szCs w:val="16"/>
        </w:rPr>
      </w:pPr>
    </w:p>
    <w:p w:rsidR="00B7680A" w:rsidRPr="00D04D30" w:rsidRDefault="00B7680A" w:rsidP="00B7680A">
      <w:pPr>
        <w:pStyle w:val="a3"/>
        <w:tabs>
          <w:tab w:val="left" w:pos="284"/>
          <w:tab w:val="right" w:leader="underscore" w:pos="9639"/>
        </w:tabs>
        <w:spacing w:line="276" w:lineRule="auto"/>
        <w:ind w:left="0" w:firstLine="426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10.</w:t>
      </w:r>
      <w:r w:rsidRPr="00D04D30">
        <w:rPr>
          <w:b/>
          <w:bCs/>
          <w:sz w:val="28"/>
          <w:szCs w:val="28"/>
        </w:rPr>
        <w:t xml:space="preserve">Формы текущего контроля успеваемости и промежуточной </w:t>
      </w:r>
      <w:proofErr w:type="gramStart"/>
      <w:r w:rsidRPr="00D04D30">
        <w:rPr>
          <w:b/>
          <w:bCs/>
          <w:sz w:val="28"/>
          <w:szCs w:val="28"/>
        </w:rPr>
        <w:t>аттестации</w:t>
      </w:r>
      <w:proofErr w:type="gramEnd"/>
      <w:r w:rsidRPr="00D04D30">
        <w:rPr>
          <w:b/>
          <w:bCs/>
          <w:sz w:val="28"/>
          <w:szCs w:val="28"/>
        </w:rPr>
        <w:t xml:space="preserve"> обучающихся по итогам производственной (педагогической)  практики</w:t>
      </w:r>
    </w:p>
    <w:p w:rsidR="00B7680A" w:rsidRPr="00D04D30" w:rsidRDefault="00B7680A" w:rsidP="00B7680A">
      <w:pPr>
        <w:pStyle w:val="a3"/>
        <w:tabs>
          <w:tab w:val="left" w:pos="0"/>
          <w:tab w:val="num" w:pos="851"/>
          <w:tab w:val="right" w:leader="underscore" w:pos="9639"/>
        </w:tabs>
        <w:ind w:left="0" w:firstLine="426"/>
        <w:jc w:val="both"/>
        <w:rPr>
          <w:b/>
          <w:bCs/>
          <w:sz w:val="28"/>
          <w:szCs w:val="28"/>
        </w:rPr>
      </w:pPr>
      <w:r w:rsidRPr="00D04D30">
        <w:rPr>
          <w:b/>
          <w:bCs/>
          <w:sz w:val="28"/>
          <w:szCs w:val="28"/>
        </w:rPr>
        <w:t xml:space="preserve">10.1. Формы текущего контроля успеваемости и промежуточной аттестации </w:t>
      </w:r>
      <w:proofErr w:type="gramStart"/>
      <w:r w:rsidRPr="00D04D30">
        <w:rPr>
          <w:b/>
          <w:bCs/>
          <w:sz w:val="28"/>
          <w:szCs w:val="28"/>
        </w:rPr>
        <w:t>обучающихся</w:t>
      </w:r>
      <w:proofErr w:type="gramEnd"/>
    </w:p>
    <w:p w:rsidR="00B7680A" w:rsidRPr="00D04D30" w:rsidRDefault="00B7680A" w:rsidP="00B7680A">
      <w:pPr>
        <w:pStyle w:val="a3"/>
        <w:ind w:left="0" w:firstLine="426"/>
        <w:jc w:val="both"/>
        <w:rPr>
          <w:sz w:val="28"/>
          <w:szCs w:val="28"/>
        </w:rPr>
      </w:pPr>
      <w:r w:rsidRPr="00D04D30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D04D30">
        <w:rPr>
          <w:sz w:val="28"/>
          <w:szCs w:val="28"/>
        </w:rPr>
        <w:t>обучающихся</w:t>
      </w:r>
      <w:proofErr w:type="gramEnd"/>
      <w:r w:rsidRPr="00D04D30">
        <w:rPr>
          <w:sz w:val="28"/>
          <w:szCs w:val="28"/>
        </w:rPr>
        <w:t>.</w:t>
      </w:r>
    </w:p>
    <w:p w:rsidR="00B7680A" w:rsidRPr="00BD2648" w:rsidRDefault="00B7680A" w:rsidP="00B7680A">
      <w:pPr>
        <w:spacing w:line="276" w:lineRule="auto"/>
        <w:ind w:firstLine="360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Обучающиеся</w:t>
      </w:r>
      <w:proofErr w:type="gramEnd"/>
      <w:r w:rsidRPr="00BD2648">
        <w:rPr>
          <w:sz w:val="28"/>
          <w:szCs w:val="28"/>
        </w:rPr>
        <w:t xml:space="preserve"> сдают на кафед</w:t>
      </w:r>
      <w:r>
        <w:rPr>
          <w:sz w:val="28"/>
          <w:szCs w:val="28"/>
        </w:rPr>
        <w:t>р</w:t>
      </w:r>
      <w:r w:rsidRPr="00BD2648">
        <w:rPr>
          <w:sz w:val="28"/>
          <w:szCs w:val="28"/>
        </w:rPr>
        <w:t>у:</w:t>
      </w:r>
    </w:p>
    <w:p w:rsidR="00B7680A" w:rsidRDefault="00B7680A" w:rsidP="00B7680A">
      <w:pPr>
        <w:numPr>
          <w:ilvl w:val="0"/>
          <w:numId w:val="2"/>
        </w:numPr>
        <w:tabs>
          <w:tab w:val="clear" w:pos="720"/>
          <w:tab w:val="left" w:pos="0"/>
        </w:tabs>
        <w:suppressAutoHyphens w:val="0"/>
        <w:ind w:left="0" w:firstLine="36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Индивидуальный отчет по схеме (предлагает руководитель практики) или в произвольной форме (по указанию факультетского руководителя) или дневник практиканта (содержание дневника определяет факультетский руководитель).</w:t>
      </w:r>
    </w:p>
    <w:p w:rsidR="00B7680A" w:rsidRDefault="00B7680A" w:rsidP="00B7680A">
      <w:pPr>
        <w:numPr>
          <w:ilvl w:val="0"/>
          <w:numId w:val="2"/>
        </w:numPr>
        <w:tabs>
          <w:tab w:val="clear" w:pos="720"/>
          <w:tab w:val="num" w:pos="0"/>
        </w:tabs>
        <w:suppressAutoHyphens w:val="0"/>
        <w:ind w:left="0" w:firstLine="360"/>
        <w:jc w:val="both"/>
        <w:rPr>
          <w:sz w:val="28"/>
          <w:szCs w:val="28"/>
        </w:rPr>
      </w:pPr>
      <w:r>
        <w:rPr>
          <w:sz w:val="28"/>
          <w:szCs w:val="28"/>
        </w:rPr>
        <w:t>Конспект одного урока с обоснованием выбора методов, форм и средств обучения.</w:t>
      </w:r>
    </w:p>
    <w:p w:rsidR="00B7680A" w:rsidRDefault="00B7680A" w:rsidP="00B7680A">
      <w:pPr>
        <w:numPr>
          <w:ilvl w:val="0"/>
          <w:numId w:val="2"/>
        </w:numPr>
        <w:tabs>
          <w:tab w:val="clear" w:pos="720"/>
          <w:tab w:val="num" w:pos="0"/>
        </w:tabs>
        <w:suppressAutoHyphens w:val="0"/>
        <w:ind w:left="0" w:firstLine="360"/>
        <w:jc w:val="both"/>
        <w:rPr>
          <w:sz w:val="28"/>
          <w:szCs w:val="28"/>
        </w:rPr>
      </w:pPr>
      <w:r>
        <w:rPr>
          <w:sz w:val="28"/>
          <w:szCs w:val="28"/>
        </w:rPr>
        <w:t>Модель внеклассного мероприятия со всеми приложениями к ней (одну - две от школы, в зависимости от количества практикантов в данной школе).</w:t>
      </w:r>
    </w:p>
    <w:p w:rsidR="00B7680A" w:rsidRPr="001C5663" w:rsidRDefault="00B7680A" w:rsidP="00B7680A">
      <w:pPr>
        <w:numPr>
          <w:ilvl w:val="0"/>
          <w:numId w:val="2"/>
        </w:numPr>
        <w:tabs>
          <w:tab w:val="clear" w:pos="720"/>
          <w:tab w:val="num" w:pos="0"/>
        </w:tabs>
        <w:suppressAutoHyphens w:val="0"/>
        <w:ind w:left="0" w:firstLine="360"/>
        <w:jc w:val="both"/>
        <w:rPr>
          <w:sz w:val="28"/>
          <w:szCs w:val="28"/>
        </w:rPr>
      </w:pPr>
      <w:r>
        <w:rPr>
          <w:sz w:val="28"/>
          <w:szCs w:val="28"/>
        </w:rPr>
        <w:t>Материалы для выставки, которая организуется по итогам практики на заключительной конференции.</w:t>
      </w:r>
    </w:p>
    <w:p w:rsidR="00B7680A" w:rsidRDefault="00B7680A" w:rsidP="00B7680A">
      <w:pPr>
        <w:ind w:firstLine="360"/>
        <w:jc w:val="both"/>
        <w:rPr>
          <w:sz w:val="28"/>
          <w:szCs w:val="28"/>
        </w:rPr>
      </w:pPr>
      <w:r>
        <w:rPr>
          <w:i/>
          <w:sz w:val="28"/>
          <w:szCs w:val="28"/>
        </w:rPr>
        <w:t>Примечание:</w:t>
      </w:r>
      <w:r>
        <w:rPr>
          <w:sz w:val="28"/>
          <w:szCs w:val="28"/>
        </w:rPr>
        <w:t xml:space="preserve"> перечисленные формы отчетности не являются жесткими, их определяет кафедра теории.</w:t>
      </w:r>
    </w:p>
    <w:p w:rsidR="00B7680A" w:rsidRDefault="00B7680A" w:rsidP="00B7680A">
      <w:pPr>
        <w:tabs>
          <w:tab w:val="left" w:pos="284"/>
          <w:tab w:val="right" w:leader="underscore" w:pos="9639"/>
        </w:tabs>
        <w:spacing w:line="360" w:lineRule="auto"/>
        <w:ind w:firstLine="851"/>
        <w:jc w:val="both"/>
        <w:rPr>
          <w:sz w:val="28"/>
          <w:szCs w:val="28"/>
        </w:rPr>
      </w:pPr>
      <w:r w:rsidRPr="00AC1BC3">
        <w:rPr>
          <w:sz w:val="28"/>
          <w:szCs w:val="28"/>
        </w:rPr>
        <w:t>Форма промежуточной аттестации –зачет с оценкой</w:t>
      </w:r>
      <w:r>
        <w:rPr>
          <w:sz w:val="28"/>
          <w:szCs w:val="28"/>
        </w:rPr>
        <w:t>.</w:t>
      </w:r>
    </w:p>
    <w:p w:rsidR="00B7680A" w:rsidRPr="000E43DA" w:rsidRDefault="00B7680A" w:rsidP="00B7680A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B7680A" w:rsidRPr="003D5579" w:rsidRDefault="00B7680A" w:rsidP="00B7680A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B7680A" w:rsidRPr="000E43DA" w:rsidRDefault="00B7680A" w:rsidP="00B7680A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>
        <w:rPr>
          <w:b/>
          <w:bCs/>
          <w:sz w:val="28"/>
          <w:szCs w:val="28"/>
        </w:rPr>
        <w:t>Фонд оценочных сре</w:t>
      </w:r>
      <w:proofErr w:type="gramStart"/>
      <w:r>
        <w:rPr>
          <w:b/>
          <w:bCs/>
          <w:sz w:val="28"/>
          <w:szCs w:val="28"/>
        </w:rPr>
        <w:t>дств</w:t>
      </w:r>
      <w:r w:rsidRPr="000E43DA">
        <w:rPr>
          <w:b/>
          <w:bCs/>
          <w:sz w:val="28"/>
          <w:szCs w:val="28"/>
        </w:rPr>
        <w:t xml:space="preserve"> дл</w:t>
      </w:r>
      <w:proofErr w:type="gramEnd"/>
      <w:r w:rsidRPr="000E43DA">
        <w:rPr>
          <w:b/>
          <w:bCs/>
          <w:sz w:val="28"/>
          <w:szCs w:val="28"/>
        </w:rPr>
        <w:t>я проведения промежуточной аттестации обучающихся по практике</w:t>
      </w:r>
    </w:p>
    <w:p w:rsidR="00B7680A" w:rsidRDefault="00B7680A" w:rsidP="00B7680A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B7680A" w:rsidRPr="00B42E58" w:rsidRDefault="00B7680A" w:rsidP="00B7680A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Pr="00B42E58">
        <w:rPr>
          <w:bCs/>
          <w:sz w:val="28"/>
          <w:szCs w:val="28"/>
        </w:rPr>
        <w:t xml:space="preserve"> оформляется </w:t>
      </w:r>
      <w:proofErr w:type="gramStart"/>
      <w:r w:rsidRPr="00B42E58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B42E58">
        <w:rPr>
          <w:bCs/>
          <w:sz w:val="28"/>
          <w:szCs w:val="28"/>
        </w:rPr>
        <w:t>.</w:t>
      </w:r>
    </w:p>
    <w:p w:rsidR="00B7680A" w:rsidRDefault="00B7680A" w:rsidP="00B7680A">
      <w:pPr>
        <w:tabs>
          <w:tab w:val="left" w:pos="284"/>
          <w:tab w:val="right" w:leader="underscore" w:pos="9639"/>
        </w:tabs>
        <w:spacing w:line="360" w:lineRule="auto"/>
        <w:ind w:firstLine="851"/>
        <w:jc w:val="both"/>
        <w:rPr>
          <w:i/>
          <w:iCs/>
          <w:sz w:val="22"/>
        </w:rPr>
      </w:pPr>
    </w:p>
    <w:p w:rsidR="00B7680A" w:rsidRDefault="00B7680A" w:rsidP="00B7680A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B7680A" w:rsidRPr="000E43DA" w:rsidRDefault="00B7680A" w:rsidP="00B7680A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11. </w:t>
      </w:r>
      <w:r w:rsidRPr="000E43DA">
        <w:rPr>
          <w:b/>
          <w:bCs/>
          <w:sz w:val="28"/>
          <w:szCs w:val="28"/>
        </w:rPr>
        <w:t>Перечень учебной литературы и ресурсов сети «Интернет», необ</w:t>
      </w:r>
      <w:r>
        <w:rPr>
          <w:b/>
          <w:bCs/>
          <w:sz w:val="28"/>
          <w:szCs w:val="28"/>
        </w:rPr>
        <w:t>ходимых для проведения производственной</w:t>
      </w:r>
      <w:r w:rsidRPr="003D052A">
        <w:rPr>
          <w:b/>
          <w:bCs/>
          <w:sz w:val="28"/>
          <w:szCs w:val="28"/>
        </w:rPr>
        <w:t>(</w:t>
      </w:r>
      <w:r>
        <w:rPr>
          <w:b/>
          <w:bCs/>
          <w:i/>
          <w:sz w:val="28"/>
          <w:szCs w:val="28"/>
        </w:rPr>
        <w:t>педагогической</w:t>
      </w:r>
      <w:r w:rsidRPr="003D052A">
        <w:rPr>
          <w:b/>
          <w:bCs/>
          <w:sz w:val="28"/>
          <w:szCs w:val="28"/>
        </w:rPr>
        <w:t>)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B7680A" w:rsidRDefault="00B7680A" w:rsidP="00B7680A">
      <w:pPr>
        <w:tabs>
          <w:tab w:val="right" w:leader="underscore" w:pos="9356"/>
        </w:tabs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а) основная литература: </w:t>
      </w:r>
    </w:p>
    <w:p w:rsidR="00B7680A" w:rsidRDefault="00B7680A" w:rsidP="00B7680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proofErr w:type="spellStart"/>
      <w:r w:rsidRPr="004E3A25">
        <w:rPr>
          <w:sz w:val="28"/>
          <w:szCs w:val="28"/>
        </w:rPr>
        <w:t>Е</w:t>
      </w:r>
      <w:r w:rsidRPr="004E3A25">
        <w:rPr>
          <w:color w:val="454545"/>
          <w:sz w:val="28"/>
          <w:szCs w:val="28"/>
        </w:rPr>
        <w:t>гупова</w:t>
      </w:r>
      <w:proofErr w:type="spellEnd"/>
      <w:r w:rsidRPr="004E3A25">
        <w:rPr>
          <w:color w:val="454545"/>
          <w:sz w:val="28"/>
          <w:szCs w:val="28"/>
        </w:rPr>
        <w:t>, М.В. Практико-ориентированное обучение математике в школе. Практикум</w:t>
      </w:r>
      <w:proofErr w:type="gramStart"/>
      <w:r w:rsidRPr="004E3A25">
        <w:rPr>
          <w:color w:val="454545"/>
          <w:sz w:val="28"/>
          <w:szCs w:val="28"/>
        </w:rPr>
        <w:t xml:space="preserve"> :</w:t>
      </w:r>
      <w:proofErr w:type="gramEnd"/>
      <w:r w:rsidRPr="004E3A25">
        <w:rPr>
          <w:color w:val="454545"/>
          <w:sz w:val="28"/>
          <w:szCs w:val="28"/>
        </w:rPr>
        <w:t xml:space="preserve"> учебное пособие / М.В. </w:t>
      </w:r>
      <w:proofErr w:type="spellStart"/>
      <w:r w:rsidRPr="004E3A25">
        <w:rPr>
          <w:color w:val="454545"/>
          <w:sz w:val="28"/>
          <w:szCs w:val="28"/>
        </w:rPr>
        <w:t>Егупова</w:t>
      </w:r>
      <w:proofErr w:type="spellEnd"/>
      <w:r w:rsidRPr="004E3A25">
        <w:rPr>
          <w:color w:val="454545"/>
          <w:sz w:val="28"/>
          <w:szCs w:val="28"/>
        </w:rPr>
        <w:t xml:space="preserve"> ; Министерство образования и науки Российской Федерации, Академия стандартизации, метрологии и сертификации. - Москва</w:t>
      </w:r>
      <w:proofErr w:type="gramStart"/>
      <w:r w:rsidRPr="004E3A25">
        <w:rPr>
          <w:color w:val="454545"/>
          <w:sz w:val="28"/>
          <w:szCs w:val="28"/>
        </w:rPr>
        <w:t xml:space="preserve"> :</w:t>
      </w:r>
      <w:proofErr w:type="gramEnd"/>
      <w:r w:rsidRPr="004E3A25">
        <w:rPr>
          <w:color w:val="454545"/>
          <w:sz w:val="28"/>
          <w:szCs w:val="28"/>
        </w:rPr>
        <w:t xml:space="preserve"> АСМС, 2014. - 155 с. : ил</w:t>
      </w:r>
      <w:proofErr w:type="gramStart"/>
      <w:r w:rsidRPr="004E3A25">
        <w:rPr>
          <w:color w:val="454545"/>
          <w:sz w:val="28"/>
          <w:szCs w:val="28"/>
        </w:rPr>
        <w:t xml:space="preserve">., </w:t>
      </w:r>
      <w:proofErr w:type="gramEnd"/>
      <w:r w:rsidRPr="004E3A25">
        <w:rPr>
          <w:color w:val="454545"/>
          <w:sz w:val="28"/>
          <w:szCs w:val="28"/>
        </w:rPr>
        <w:t xml:space="preserve">табл., схем. - </w:t>
      </w:r>
      <w:proofErr w:type="spellStart"/>
      <w:r w:rsidRPr="004E3A25">
        <w:rPr>
          <w:color w:val="454545"/>
          <w:sz w:val="28"/>
          <w:szCs w:val="28"/>
        </w:rPr>
        <w:t>Библиогр</w:t>
      </w:r>
      <w:proofErr w:type="spellEnd"/>
      <w:r w:rsidRPr="004E3A25">
        <w:rPr>
          <w:color w:val="454545"/>
          <w:sz w:val="28"/>
          <w:szCs w:val="28"/>
        </w:rPr>
        <w:t>. в кн. - ISBN 978-5-93088-146-2</w:t>
      </w:r>
      <w:proofErr w:type="gramStart"/>
      <w:r w:rsidRPr="004E3A25">
        <w:rPr>
          <w:color w:val="454545"/>
          <w:sz w:val="28"/>
          <w:szCs w:val="28"/>
        </w:rPr>
        <w:t xml:space="preserve"> ;</w:t>
      </w:r>
      <w:proofErr w:type="gramEnd"/>
      <w:r w:rsidRPr="004E3A25">
        <w:rPr>
          <w:color w:val="454545"/>
          <w:sz w:val="28"/>
          <w:szCs w:val="28"/>
        </w:rPr>
        <w:t xml:space="preserve"> То же [Электронный ресурс]. - URL: </w:t>
      </w:r>
      <w:hyperlink r:id="rId8" w:history="1">
        <w:r w:rsidRPr="004E3A25">
          <w:rPr>
            <w:rStyle w:val="a4"/>
            <w:color w:val="006CA1"/>
            <w:sz w:val="28"/>
            <w:szCs w:val="28"/>
          </w:rPr>
          <w:t>http://biblioclub.ru/index.php?page=book&amp;id=275584</w:t>
        </w:r>
      </w:hyperlink>
    </w:p>
    <w:p w:rsidR="00B7680A" w:rsidRDefault="00B7680A" w:rsidP="00B7680A">
      <w:pPr>
        <w:ind w:firstLine="709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>2.</w:t>
      </w:r>
      <w:r w:rsidRPr="00CA7B8A">
        <w:rPr>
          <w:color w:val="454545"/>
          <w:sz w:val="28"/>
          <w:szCs w:val="28"/>
        </w:rPr>
        <w:t>Сафуанов, И.С. Современные подходы в математическом образовании и подготовке учителей математики</w:t>
      </w:r>
      <w:proofErr w:type="gramStart"/>
      <w:r w:rsidRPr="00CA7B8A">
        <w:rPr>
          <w:color w:val="454545"/>
          <w:sz w:val="28"/>
          <w:szCs w:val="28"/>
        </w:rPr>
        <w:t xml:space="preserve"> :</w:t>
      </w:r>
      <w:proofErr w:type="gramEnd"/>
      <w:r w:rsidRPr="00CA7B8A">
        <w:rPr>
          <w:color w:val="454545"/>
          <w:sz w:val="28"/>
          <w:szCs w:val="28"/>
        </w:rPr>
        <w:t xml:space="preserve"> монография / И.С. </w:t>
      </w:r>
      <w:proofErr w:type="spellStart"/>
      <w:r w:rsidRPr="00CA7B8A">
        <w:rPr>
          <w:color w:val="454545"/>
          <w:sz w:val="28"/>
          <w:szCs w:val="28"/>
        </w:rPr>
        <w:t>Сафуанов</w:t>
      </w:r>
      <w:proofErr w:type="spellEnd"/>
      <w:r w:rsidRPr="00CA7B8A">
        <w:rPr>
          <w:color w:val="454545"/>
          <w:sz w:val="28"/>
          <w:szCs w:val="28"/>
        </w:rPr>
        <w:t>, С.Л. </w:t>
      </w:r>
      <w:proofErr w:type="spellStart"/>
      <w:r w:rsidRPr="00CA7B8A">
        <w:rPr>
          <w:color w:val="454545"/>
          <w:sz w:val="28"/>
          <w:szCs w:val="28"/>
        </w:rPr>
        <w:t>Атанасян</w:t>
      </w:r>
      <w:proofErr w:type="spellEnd"/>
      <w:r w:rsidRPr="00CA7B8A">
        <w:rPr>
          <w:color w:val="454545"/>
          <w:sz w:val="28"/>
          <w:szCs w:val="28"/>
        </w:rPr>
        <w:t>. - Москва</w:t>
      </w:r>
      <w:proofErr w:type="gramStart"/>
      <w:r w:rsidRPr="00CA7B8A">
        <w:rPr>
          <w:color w:val="454545"/>
          <w:sz w:val="28"/>
          <w:szCs w:val="28"/>
        </w:rPr>
        <w:t xml:space="preserve"> :</w:t>
      </w:r>
      <w:proofErr w:type="gramEnd"/>
      <w:r w:rsidRPr="00CA7B8A">
        <w:rPr>
          <w:color w:val="454545"/>
          <w:sz w:val="28"/>
          <w:szCs w:val="28"/>
        </w:rPr>
        <w:t xml:space="preserve"> Прометей, 2017. - 201 с. - </w:t>
      </w:r>
      <w:proofErr w:type="spellStart"/>
      <w:r w:rsidRPr="00CA7B8A">
        <w:rPr>
          <w:color w:val="454545"/>
          <w:sz w:val="28"/>
          <w:szCs w:val="28"/>
        </w:rPr>
        <w:t>Библиогр</w:t>
      </w:r>
      <w:proofErr w:type="spellEnd"/>
      <w:r w:rsidRPr="00CA7B8A">
        <w:rPr>
          <w:color w:val="454545"/>
          <w:sz w:val="28"/>
          <w:szCs w:val="28"/>
        </w:rPr>
        <w:t>. в кн. - ISBN 978-5-907003-15-6</w:t>
      </w:r>
      <w:proofErr w:type="gramStart"/>
      <w:r w:rsidRPr="00CA7B8A">
        <w:rPr>
          <w:color w:val="454545"/>
          <w:sz w:val="28"/>
          <w:szCs w:val="28"/>
        </w:rPr>
        <w:t xml:space="preserve"> ;</w:t>
      </w:r>
      <w:proofErr w:type="gramEnd"/>
      <w:r w:rsidRPr="00CA7B8A">
        <w:rPr>
          <w:color w:val="454545"/>
          <w:sz w:val="28"/>
          <w:szCs w:val="28"/>
        </w:rPr>
        <w:t xml:space="preserve"> То же [Электронный ресурс]. - URL: </w:t>
      </w:r>
      <w:hyperlink r:id="rId9" w:history="1">
        <w:r w:rsidRPr="00CA7B8A">
          <w:rPr>
            <w:rStyle w:val="a4"/>
            <w:color w:val="006CA1"/>
            <w:sz w:val="28"/>
            <w:szCs w:val="28"/>
          </w:rPr>
          <w:t>http://biblioclub.ru/index.php?page=book&amp;id=495778</w:t>
        </w:r>
      </w:hyperlink>
    </w:p>
    <w:p w:rsidR="00B7680A" w:rsidRDefault="00B7680A" w:rsidP="00B7680A">
      <w:pPr>
        <w:suppressAutoHyphens w:val="0"/>
        <w:spacing w:before="100" w:beforeAutospacing="1" w:after="100" w:afterAutospacing="1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б) дополнительная литература: </w:t>
      </w:r>
    </w:p>
    <w:p w:rsidR="00B7680A" w:rsidRPr="00CA282A" w:rsidRDefault="00B7680A" w:rsidP="00B7680A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CA282A">
        <w:rPr>
          <w:sz w:val="28"/>
          <w:szCs w:val="28"/>
        </w:rPr>
        <w:t xml:space="preserve">1. </w:t>
      </w:r>
      <w:proofErr w:type="spellStart"/>
      <w:r w:rsidRPr="00CA282A">
        <w:rPr>
          <w:color w:val="454545"/>
          <w:sz w:val="28"/>
          <w:szCs w:val="28"/>
        </w:rPr>
        <w:t>Комлацкий</w:t>
      </w:r>
      <w:proofErr w:type="spellEnd"/>
      <w:r w:rsidRPr="00CA282A">
        <w:rPr>
          <w:color w:val="454545"/>
          <w:sz w:val="28"/>
          <w:szCs w:val="28"/>
        </w:rPr>
        <w:t>, В.И. Планирование и организация научных исследований</w:t>
      </w:r>
      <w:proofErr w:type="gramStart"/>
      <w:r w:rsidRPr="00CA282A">
        <w:rPr>
          <w:color w:val="454545"/>
          <w:sz w:val="28"/>
          <w:szCs w:val="28"/>
        </w:rPr>
        <w:t xml:space="preserve"> :</w:t>
      </w:r>
      <w:proofErr w:type="gramEnd"/>
      <w:r w:rsidRPr="00CA282A">
        <w:rPr>
          <w:color w:val="454545"/>
          <w:sz w:val="28"/>
          <w:szCs w:val="28"/>
        </w:rPr>
        <w:t xml:space="preserve"> учебное пособие / В.И. </w:t>
      </w:r>
      <w:proofErr w:type="spellStart"/>
      <w:r w:rsidRPr="00CA282A">
        <w:rPr>
          <w:color w:val="454545"/>
          <w:sz w:val="28"/>
          <w:szCs w:val="28"/>
        </w:rPr>
        <w:t>Комлацкий</w:t>
      </w:r>
      <w:proofErr w:type="spellEnd"/>
      <w:r w:rsidRPr="00CA282A">
        <w:rPr>
          <w:color w:val="454545"/>
          <w:sz w:val="28"/>
          <w:szCs w:val="28"/>
        </w:rPr>
        <w:t>, С.В. Логинов, Г.В. </w:t>
      </w:r>
      <w:proofErr w:type="spellStart"/>
      <w:r w:rsidRPr="00CA282A">
        <w:rPr>
          <w:color w:val="454545"/>
          <w:sz w:val="28"/>
          <w:szCs w:val="28"/>
        </w:rPr>
        <w:t>Комлацкий</w:t>
      </w:r>
      <w:proofErr w:type="spellEnd"/>
      <w:r w:rsidRPr="00CA282A">
        <w:rPr>
          <w:color w:val="454545"/>
          <w:sz w:val="28"/>
          <w:szCs w:val="28"/>
        </w:rPr>
        <w:t>. - Ростов-на-</w:t>
      </w:r>
      <w:r w:rsidRPr="00CA282A">
        <w:rPr>
          <w:color w:val="454545"/>
          <w:sz w:val="28"/>
          <w:szCs w:val="28"/>
        </w:rPr>
        <w:lastRenderedPageBreak/>
        <w:t>Дону</w:t>
      </w:r>
      <w:proofErr w:type="gramStart"/>
      <w:r w:rsidRPr="00CA282A">
        <w:rPr>
          <w:color w:val="454545"/>
          <w:sz w:val="28"/>
          <w:szCs w:val="28"/>
        </w:rPr>
        <w:t xml:space="preserve"> :</w:t>
      </w:r>
      <w:proofErr w:type="gramEnd"/>
      <w:r w:rsidRPr="00CA282A">
        <w:rPr>
          <w:color w:val="454545"/>
          <w:sz w:val="28"/>
          <w:szCs w:val="28"/>
        </w:rPr>
        <w:t xml:space="preserve"> Издательство «Феникс», 2014. - 208 </w:t>
      </w:r>
      <w:proofErr w:type="gramStart"/>
      <w:r w:rsidRPr="00CA282A">
        <w:rPr>
          <w:color w:val="454545"/>
          <w:sz w:val="28"/>
          <w:szCs w:val="28"/>
        </w:rPr>
        <w:t>с</w:t>
      </w:r>
      <w:proofErr w:type="gramEnd"/>
      <w:r w:rsidRPr="00CA282A">
        <w:rPr>
          <w:color w:val="454545"/>
          <w:sz w:val="28"/>
          <w:szCs w:val="28"/>
        </w:rPr>
        <w:t xml:space="preserve">. : схем., табл. - (Высшее образование). - </w:t>
      </w:r>
      <w:proofErr w:type="spellStart"/>
      <w:r w:rsidRPr="00CA282A">
        <w:rPr>
          <w:color w:val="454545"/>
          <w:sz w:val="28"/>
          <w:szCs w:val="28"/>
        </w:rPr>
        <w:t>Библиогр</w:t>
      </w:r>
      <w:proofErr w:type="spellEnd"/>
      <w:r w:rsidRPr="00CA282A">
        <w:rPr>
          <w:color w:val="454545"/>
          <w:sz w:val="28"/>
          <w:szCs w:val="28"/>
        </w:rPr>
        <w:t>. в кн. - ISBN 978-5-222-21840-2</w:t>
      </w:r>
      <w:proofErr w:type="gramStart"/>
      <w:r w:rsidRPr="00CA282A">
        <w:rPr>
          <w:color w:val="454545"/>
          <w:sz w:val="28"/>
          <w:szCs w:val="28"/>
        </w:rPr>
        <w:t xml:space="preserve"> ;</w:t>
      </w:r>
      <w:proofErr w:type="gramEnd"/>
      <w:r w:rsidRPr="00CA282A">
        <w:rPr>
          <w:color w:val="454545"/>
          <w:sz w:val="28"/>
          <w:szCs w:val="28"/>
        </w:rPr>
        <w:t xml:space="preserve"> То же [Электронный ресурс]. - URL: </w:t>
      </w:r>
      <w:hyperlink r:id="rId10" w:history="1">
        <w:r w:rsidRPr="00CA282A">
          <w:rPr>
            <w:color w:val="006CA1"/>
            <w:sz w:val="28"/>
            <w:szCs w:val="28"/>
            <w:u w:val="single"/>
          </w:rPr>
          <w:t>http://biblioclub.ru/index.php?page=book&amp;id=271595</w:t>
        </w:r>
      </w:hyperlink>
      <w:r w:rsidRPr="00CA282A">
        <w:rPr>
          <w:rFonts w:ascii="Arial" w:hAnsi="Arial" w:cs="Arial"/>
          <w:color w:val="454545"/>
          <w:sz w:val="23"/>
          <w:szCs w:val="23"/>
        </w:rPr>
        <w:t> </w:t>
      </w:r>
    </w:p>
    <w:p w:rsidR="00B7680A" w:rsidRPr="00CA282A" w:rsidRDefault="00B7680A" w:rsidP="00B7680A">
      <w:pPr>
        <w:suppressAutoHyphens w:val="0"/>
        <w:ind w:firstLine="709"/>
        <w:jc w:val="both"/>
        <w:rPr>
          <w:color w:val="454545"/>
        </w:rPr>
      </w:pPr>
      <w:r>
        <w:rPr>
          <w:color w:val="454545"/>
          <w:sz w:val="28"/>
          <w:szCs w:val="28"/>
        </w:rPr>
        <w:t xml:space="preserve">  2</w:t>
      </w:r>
      <w:r w:rsidRPr="00CA282A">
        <w:rPr>
          <w:sz w:val="28"/>
          <w:szCs w:val="28"/>
        </w:rPr>
        <w:t>.</w:t>
      </w:r>
      <w:r w:rsidRPr="00CA282A">
        <w:rPr>
          <w:color w:val="454545"/>
          <w:sz w:val="28"/>
          <w:szCs w:val="28"/>
        </w:rPr>
        <w:t>Егупова, М.В. Методическая подготовка учителя математики в высшем педагогическом образовании: задания для самостоятельной работы / М.В. </w:t>
      </w:r>
      <w:proofErr w:type="spellStart"/>
      <w:r w:rsidRPr="00CA282A">
        <w:rPr>
          <w:color w:val="454545"/>
          <w:sz w:val="28"/>
          <w:szCs w:val="28"/>
        </w:rPr>
        <w:t>Егупова</w:t>
      </w:r>
      <w:proofErr w:type="spellEnd"/>
      <w:proofErr w:type="gramStart"/>
      <w:r w:rsidRPr="00CA282A">
        <w:rPr>
          <w:color w:val="454545"/>
          <w:sz w:val="28"/>
          <w:szCs w:val="28"/>
        </w:rPr>
        <w:t xml:space="preserve"> ;</w:t>
      </w:r>
      <w:proofErr w:type="gramEnd"/>
      <w:r w:rsidRPr="00CA282A">
        <w:rPr>
          <w:color w:val="454545"/>
          <w:sz w:val="28"/>
          <w:szCs w:val="28"/>
        </w:rPr>
        <w:t xml:space="preserve"> Министерство образования и науки Российской Федерации. – Москва</w:t>
      </w:r>
      <w:proofErr w:type="gramStart"/>
      <w:r w:rsidRPr="00CA282A">
        <w:rPr>
          <w:color w:val="454545"/>
          <w:sz w:val="28"/>
          <w:szCs w:val="28"/>
        </w:rPr>
        <w:t xml:space="preserve"> :</w:t>
      </w:r>
      <w:proofErr w:type="gramEnd"/>
      <w:r w:rsidRPr="00CA282A">
        <w:rPr>
          <w:color w:val="454545"/>
          <w:sz w:val="28"/>
          <w:szCs w:val="28"/>
        </w:rPr>
        <w:t xml:space="preserve"> МПГУ, 2016. – 84 с.</w:t>
      </w:r>
      <w:proofErr w:type="gramStart"/>
      <w:r w:rsidRPr="00CA282A">
        <w:rPr>
          <w:color w:val="454545"/>
          <w:sz w:val="28"/>
          <w:szCs w:val="28"/>
        </w:rPr>
        <w:t xml:space="preserve"> :</w:t>
      </w:r>
      <w:proofErr w:type="gramEnd"/>
      <w:r w:rsidRPr="00CA282A">
        <w:rPr>
          <w:color w:val="454545"/>
          <w:sz w:val="28"/>
          <w:szCs w:val="28"/>
        </w:rPr>
        <w:t xml:space="preserve"> ил. – ISBN 978-5-4263-0373-7. – Текст</w:t>
      </w:r>
      <w:proofErr w:type="gramStart"/>
      <w:r w:rsidRPr="00CA282A">
        <w:rPr>
          <w:color w:val="454545"/>
          <w:sz w:val="28"/>
          <w:szCs w:val="28"/>
        </w:rPr>
        <w:t xml:space="preserve"> :</w:t>
      </w:r>
      <w:proofErr w:type="gramEnd"/>
      <w:r w:rsidRPr="00CA282A">
        <w:rPr>
          <w:color w:val="454545"/>
          <w:sz w:val="28"/>
          <w:szCs w:val="28"/>
        </w:rPr>
        <w:t xml:space="preserve"> электронный.</w:t>
      </w:r>
    </w:p>
    <w:p w:rsidR="00B7680A" w:rsidRPr="00CA282A" w:rsidRDefault="00B7680A" w:rsidP="00B7680A">
      <w:pPr>
        <w:suppressAutoHyphens w:val="0"/>
        <w:jc w:val="both"/>
        <w:rPr>
          <w:color w:val="006CA1"/>
          <w:u w:val="single"/>
        </w:rPr>
      </w:pPr>
      <w:r w:rsidRPr="00CA282A">
        <w:rPr>
          <w:color w:val="006CA1"/>
          <w:sz w:val="28"/>
          <w:szCs w:val="28"/>
          <w:u w:val="single"/>
        </w:rPr>
        <w:t>URL: </w:t>
      </w:r>
      <w:hyperlink r:id="rId11" w:history="1">
        <w:r w:rsidRPr="00CA282A">
          <w:rPr>
            <w:color w:val="006CA1"/>
            <w:sz w:val="28"/>
            <w:szCs w:val="28"/>
            <w:u w:val="single"/>
          </w:rPr>
          <w:t>http://biblioclub.ru/index.php?page=book&amp;id=469673</w:t>
        </w:r>
      </w:hyperlink>
    </w:p>
    <w:p w:rsidR="00B7680A" w:rsidRPr="00CA282A" w:rsidRDefault="00B7680A" w:rsidP="00B7680A">
      <w:pPr>
        <w:suppressAutoHyphens w:val="0"/>
        <w:ind w:firstLine="709"/>
        <w:jc w:val="both"/>
        <w:rPr>
          <w:color w:val="454545"/>
          <w:sz w:val="28"/>
          <w:szCs w:val="28"/>
        </w:rPr>
      </w:pPr>
      <w:r w:rsidRPr="00CA282A">
        <w:rPr>
          <w:color w:val="454545"/>
          <w:sz w:val="28"/>
          <w:szCs w:val="28"/>
        </w:rPr>
        <w:t xml:space="preserve">      3.Кузнецова, И.В. Сетевые сообщества в подготовке учителя математики / И.В. Кузнецова</w:t>
      </w:r>
      <w:proofErr w:type="gramStart"/>
      <w:r w:rsidRPr="00CA282A">
        <w:rPr>
          <w:color w:val="454545"/>
          <w:sz w:val="28"/>
          <w:szCs w:val="28"/>
        </w:rPr>
        <w:t xml:space="preserve"> ;</w:t>
      </w:r>
      <w:proofErr w:type="gramEnd"/>
      <w:r w:rsidRPr="00CA282A">
        <w:rPr>
          <w:color w:val="454545"/>
          <w:sz w:val="28"/>
          <w:szCs w:val="28"/>
        </w:rPr>
        <w:t xml:space="preserve">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Северный (Арктический) федеральный университет им. М.В. Ломоносова. – Архангельск</w:t>
      </w:r>
      <w:proofErr w:type="gramStart"/>
      <w:r w:rsidRPr="00CA282A">
        <w:rPr>
          <w:color w:val="454545"/>
          <w:sz w:val="28"/>
          <w:szCs w:val="28"/>
        </w:rPr>
        <w:t xml:space="preserve"> :</w:t>
      </w:r>
      <w:proofErr w:type="gramEnd"/>
      <w:r w:rsidRPr="00CA282A">
        <w:rPr>
          <w:color w:val="454545"/>
          <w:sz w:val="28"/>
          <w:szCs w:val="28"/>
        </w:rPr>
        <w:t xml:space="preserve"> ИД САФУ, 2014. – 162 с.</w:t>
      </w:r>
      <w:proofErr w:type="gramStart"/>
      <w:r w:rsidRPr="00CA282A">
        <w:rPr>
          <w:color w:val="454545"/>
          <w:sz w:val="28"/>
          <w:szCs w:val="28"/>
        </w:rPr>
        <w:t xml:space="preserve"> :</w:t>
      </w:r>
      <w:proofErr w:type="gramEnd"/>
      <w:r w:rsidRPr="00CA282A">
        <w:rPr>
          <w:color w:val="454545"/>
          <w:sz w:val="28"/>
          <w:szCs w:val="28"/>
        </w:rPr>
        <w:t xml:space="preserve"> табл., схем. – ISBN 978-5-261-00895-8. – Текст</w:t>
      </w:r>
      <w:proofErr w:type="gramStart"/>
      <w:r w:rsidRPr="00CA282A">
        <w:rPr>
          <w:color w:val="454545"/>
          <w:sz w:val="28"/>
          <w:szCs w:val="28"/>
        </w:rPr>
        <w:t xml:space="preserve"> :</w:t>
      </w:r>
      <w:proofErr w:type="gramEnd"/>
      <w:r w:rsidRPr="00CA282A">
        <w:rPr>
          <w:color w:val="454545"/>
          <w:sz w:val="28"/>
          <w:szCs w:val="28"/>
        </w:rPr>
        <w:t xml:space="preserve"> электронный.</w:t>
      </w:r>
    </w:p>
    <w:p w:rsidR="00B7680A" w:rsidRPr="00CA282A" w:rsidRDefault="00B7680A" w:rsidP="00B7680A">
      <w:pPr>
        <w:suppressAutoHyphens w:val="0"/>
        <w:jc w:val="both"/>
        <w:rPr>
          <w:color w:val="006CA1"/>
          <w:u w:val="single"/>
        </w:rPr>
      </w:pPr>
      <w:r w:rsidRPr="00CA282A">
        <w:rPr>
          <w:color w:val="006CA1"/>
          <w:sz w:val="28"/>
          <w:szCs w:val="28"/>
          <w:u w:val="single"/>
        </w:rPr>
        <w:t>URL: </w:t>
      </w:r>
      <w:hyperlink r:id="rId12" w:history="1">
        <w:r w:rsidRPr="00CA282A">
          <w:rPr>
            <w:color w:val="006CA1"/>
            <w:sz w:val="28"/>
            <w:szCs w:val="28"/>
            <w:u w:val="single"/>
          </w:rPr>
          <w:t>http://biblioclub.ru/index.php?page=book&amp;id=312320</w:t>
        </w:r>
      </w:hyperlink>
      <w:r w:rsidRPr="00CA282A">
        <w:rPr>
          <w:color w:val="006CA1"/>
          <w:sz w:val="28"/>
          <w:szCs w:val="28"/>
          <w:u w:val="single"/>
        </w:rPr>
        <w:t> </w:t>
      </w:r>
    </w:p>
    <w:p w:rsidR="00B7680A" w:rsidRPr="00CA282A" w:rsidRDefault="00B7680A" w:rsidP="00B7680A">
      <w:pPr>
        <w:suppressAutoHyphens w:val="0"/>
        <w:ind w:firstLine="709"/>
        <w:jc w:val="both"/>
        <w:rPr>
          <w:color w:val="454545"/>
        </w:rPr>
      </w:pPr>
      <w:r w:rsidRPr="00CA282A">
        <w:rPr>
          <w:color w:val="454545"/>
          <w:sz w:val="28"/>
          <w:szCs w:val="28"/>
        </w:rPr>
        <w:t>4.Боженкова, Л.И. Методика формирования универсальных учебных действий при обучении геометрии</w:t>
      </w:r>
      <w:proofErr w:type="gramStart"/>
      <w:r w:rsidRPr="00CA282A">
        <w:rPr>
          <w:color w:val="454545"/>
          <w:sz w:val="28"/>
          <w:szCs w:val="28"/>
        </w:rPr>
        <w:t xml:space="preserve"> :</w:t>
      </w:r>
      <w:proofErr w:type="gramEnd"/>
      <w:r w:rsidRPr="00CA282A">
        <w:rPr>
          <w:color w:val="454545"/>
          <w:sz w:val="28"/>
          <w:szCs w:val="28"/>
        </w:rPr>
        <w:t xml:space="preserve"> [16+] / Л.И. </w:t>
      </w:r>
      <w:proofErr w:type="spellStart"/>
      <w:r w:rsidRPr="00CA282A">
        <w:rPr>
          <w:color w:val="454545"/>
          <w:sz w:val="28"/>
          <w:szCs w:val="28"/>
        </w:rPr>
        <w:t>Боженкова</w:t>
      </w:r>
      <w:proofErr w:type="spellEnd"/>
      <w:r w:rsidRPr="00CA282A">
        <w:rPr>
          <w:color w:val="454545"/>
          <w:sz w:val="28"/>
          <w:szCs w:val="28"/>
        </w:rPr>
        <w:t>. – 3-е изд. (эл.). – Москва</w:t>
      </w:r>
      <w:proofErr w:type="gramStart"/>
      <w:r w:rsidRPr="00CA282A">
        <w:rPr>
          <w:color w:val="454545"/>
          <w:sz w:val="28"/>
          <w:szCs w:val="28"/>
        </w:rPr>
        <w:t xml:space="preserve"> :</w:t>
      </w:r>
      <w:proofErr w:type="gramEnd"/>
      <w:r w:rsidRPr="00CA282A">
        <w:rPr>
          <w:color w:val="454545"/>
          <w:sz w:val="28"/>
          <w:szCs w:val="28"/>
        </w:rPr>
        <w:t xml:space="preserve"> БИНОМ. Лаборатория знаний, 2015. – 208 с. : ил</w:t>
      </w:r>
      <w:proofErr w:type="gramStart"/>
      <w:r w:rsidRPr="00CA282A">
        <w:rPr>
          <w:color w:val="454545"/>
          <w:sz w:val="28"/>
          <w:szCs w:val="28"/>
        </w:rPr>
        <w:t xml:space="preserve">.– – </w:t>
      </w:r>
      <w:proofErr w:type="spellStart"/>
      <w:proofErr w:type="gramEnd"/>
      <w:r w:rsidRPr="00CA282A">
        <w:rPr>
          <w:color w:val="454545"/>
          <w:sz w:val="28"/>
          <w:szCs w:val="28"/>
        </w:rPr>
        <w:t>Библиогр</w:t>
      </w:r>
      <w:proofErr w:type="spellEnd"/>
      <w:r w:rsidRPr="00CA282A">
        <w:rPr>
          <w:color w:val="454545"/>
          <w:sz w:val="28"/>
          <w:szCs w:val="28"/>
        </w:rPr>
        <w:t>.: с. 163-165. – ISBN 978-5-9963-2739-3. – Текст</w:t>
      </w:r>
      <w:proofErr w:type="gramStart"/>
      <w:r w:rsidRPr="00CA282A">
        <w:rPr>
          <w:color w:val="454545"/>
          <w:sz w:val="28"/>
          <w:szCs w:val="28"/>
        </w:rPr>
        <w:t xml:space="preserve"> :</w:t>
      </w:r>
      <w:proofErr w:type="gramEnd"/>
      <w:r w:rsidRPr="00CA282A">
        <w:rPr>
          <w:color w:val="454545"/>
          <w:sz w:val="28"/>
          <w:szCs w:val="28"/>
        </w:rPr>
        <w:t xml:space="preserve"> электронный.</w:t>
      </w:r>
    </w:p>
    <w:p w:rsidR="00B7680A" w:rsidRPr="00CA282A" w:rsidRDefault="00B7680A" w:rsidP="00B7680A">
      <w:pPr>
        <w:suppressAutoHyphens w:val="0"/>
        <w:jc w:val="both"/>
        <w:rPr>
          <w:color w:val="006CA1"/>
          <w:u w:val="single"/>
        </w:rPr>
      </w:pPr>
      <w:r w:rsidRPr="00CA282A">
        <w:rPr>
          <w:color w:val="006CA1"/>
          <w:sz w:val="28"/>
          <w:szCs w:val="28"/>
          <w:u w:val="single"/>
        </w:rPr>
        <w:t>URL: </w:t>
      </w:r>
      <w:hyperlink r:id="rId13" w:history="1">
        <w:r w:rsidRPr="00CA282A">
          <w:rPr>
            <w:color w:val="006CA1"/>
            <w:sz w:val="28"/>
            <w:szCs w:val="28"/>
            <w:u w:val="single"/>
          </w:rPr>
          <w:t>http://biblioclub.ru/index.php?page=book&amp;id=362838</w:t>
        </w:r>
      </w:hyperlink>
    </w:p>
    <w:p w:rsidR="00B7680A" w:rsidRDefault="00B7680A" w:rsidP="00B7680A">
      <w:pPr>
        <w:tabs>
          <w:tab w:val="left" w:pos="1134"/>
          <w:tab w:val="right" w:leader="underscore" w:pos="9356"/>
        </w:tabs>
        <w:rPr>
          <w:sz w:val="28"/>
          <w:szCs w:val="28"/>
        </w:rPr>
      </w:pPr>
      <w:r>
        <w:rPr>
          <w:sz w:val="28"/>
          <w:szCs w:val="28"/>
        </w:rPr>
        <w:t xml:space="preserve">в) программное обеспечение и Интернет-ресурсы: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724"/>
        <w:gridCol w:w="6129"/>
      </w:tblGrid>
      <w:tr w:rsidR="00B7680A" w:rsidTr="0052614E"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680A" w:rsidRPr="00431BDE" w:rsidRDefault="00B7680A" w:rsidP="0052614E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</w:rPr>
            </w:pPr>
            <w:r w:rsidRPr="00431BDE">
              <w:rPr>
                <w:sz w:val="28"/>
                <w:szCs w:val="28"/>
                <w:lang w:val="en-US"/>
              </w:rPr>
              <w:t>www</w:t>
            </w:r>
            <w:r w:rsidRPr="00431BDE">
              <w:rPr>
                <w:sz w:val="28"/>
                <w:szCs w:val="28"/>
              </w:rPr>
              <w:t>.</w:t>
            </w:r>
            <w:proofErr w:type="spellStart"/>
            <w:r w:rsidRPr="00431BDE">
              <w:rPr>
                <w:sz w:val="28"/>
                <w:szCs w:val="28"/>
                <w:lang w:val="en-US"/>
              </w:rPr>
              <w:t>biblioclub</w:t>
            </w:r>
            <w:proofErr w:type="spellEnd"/>
            <w:r w:rsidRPr="00431BDE">
              <w:rPr>
                <w:sz w:val="28"/>
                <w:szCs w:val="28"/>
              </w:rPr>
              <w:t>.</w:t>
            </w:r>
            <w:proofErr w:type="spellStart"/>
            <w:r w:rsidRPr="00431BDE">
              <w:rPr>
                <w:sz w:val="28"/>
                <w:szCs w:val="28"/>
                <w:lang w:val="en-US"/>
              </w:rPr>
              <w:t>ru</w:t>
            </w:r>
            <w:proofErr w:type="spellEnd"/>
          </w:p>
        </w:tc>
        <w:tc>
          <w:tcPr>
            <w:tcW w:w="3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680A" w:rsidRPr="00431BDE" w:rsidRDefault="00B7680A" w:rsidP="0052614E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</w:rPr>
            </w:pPr>
            <w:r w:rsidRPr="00431BDE">
              <w:rPr>
                <w:sz w:val="28"/>
                <w:szCs w:val="28"/>
              </w:rPr>
              <w:t>ЭБС «Университетская библиотека онлайн»</w:t>
            </w:r>
          </w:p>
        </w:tc>
      </w:tr>
      <w:tr w:rsidR="00B7680A" w:rsidTr="0052614E"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680A" w:rsidRPr="00431BDE" w:rsidRDefault="00B7680A" w:rsidP="0052614E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  <w:lang w:val="en-US"/>
              </w:rPr>
            </w:pPr>
            <w:r w:rsidRPr="00431BDE">
              <w:rPr>
                <w:sz w:val="28"/>
                <w:szCs w:val="28"/>
                <w:lang w:val="en-US"/>
              </w:rPr>
              <w:t>www.elibrary.ru</w:t>
            </w:r>
          </w:p>
        </w:tc>
        <w:tc>
          <w:tcPr>
            <w:tcW w:w="3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680A" w:rsidRPr="00431BDE" w:rsidRDefault="00B7680A" w:rsidP="0052614E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</w:rPr>
            </w:pPr>
            <w:r w:rsidRPr="00431BDE">
              <w:rPr>
                <w:sz w:val="28"/>
                <w:szCs w:val="28"/>
              </w:rPr>
              <w:t>Научная электронная библиотека</w:t>
            </w:r>
          </w:p>
        </w:tc>
      </w:tr>
      <w:tr w:rsidR="00B7680A" w:rsidTr="0052614E"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680A" w:rsidRPr="00431BDE" w:rsidRDefault="00B7680A" w:rsidP="0052614E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  <w:lang w:val="en-US"/>
              </w:rPr>
            </w:pPr>
            <w:r w:rsidRPr="00431BDE">
              <w:rPr>
                <w:sz w:val="28"/>
                <w:szCs w:val="28"/>
                <w:lang w:val="en-US"/>
              </w:rPr>
              <w:t>www.ebiblioteka.ru</w:t>
            </w:r>
          </w:p>
        </w:tc>
        <w:tc>
          <w:tcPr>
            <w:tcW w:w="3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680A" w:rsidRPr="00431BDE" w:rsidRDefault="00B7680A" w:rsidP="0052614E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</w:rPr>
            </w:pPr>
            <w:r w:rsidRPr="00431BDE">
              <w:rPr>
                <w:sz w:val="28"/>
                <w:szCs w:val="28"/>
              </w:rPr>
              <w:t xml:space="preserve">Универсальные базы данных изданий </w:t>
            </w:r>
          </w:p>
        </w:tc>
      </w:tr>
    </w:tbl>
    <w:p w:rsidR="00B7680A" w:rsidRDefault="00B7680A" w:rsidP="00B7680A">
      <w:pPr>
        <w:tabs>
          <w:tab w:val="left" w:pos="1134"/>
          <w:tab w:val="right" w:leader="underscore" w:pos="9356"/>
        </w:tabs>
        <w:rPr>
          <w:sz w:val="28"/>
          <w:szCs w:val="28"/>
        </w:rPr>
      </w:pPr>
    </w:p>
    <w:p w:rsidR="00B7680A" w:rsidRDefault="00B7680A" w:rsidP="00B7680A">
      <w:pPr>
        <w:tabs>
          <w:tab w:val="left" w:pos="1134"/>
          <w:tab w:val="right" w:leader="underscore" w:pos="9356"/>
        </w:tabs>
        <w:ind w:firstLine="851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12. </w:t>
      </w:r>
      <w:r w:rsidRPr="000E43DA">
        <w:rPr>
          <w:b/>
          <w:bCs/>
          <w:sz w:val="28"/>
          <w:szCs w:val="28"/>
        </w:rPr>
        <w:t>Перечень информационных технологий, испол</w:t>
      </w:r>
      <w:r>
        <w:rPr>
          <w:b/>
          <w:bCs/>
          <w:sz w:val="28"/>
          <w:szCs w:val="28"/>
        </w:rPr>
        <w:t>ьзуемых при проведении учебной/производственной</w:t>
      </w:r>
      <w:r w:rsidRPr="003D052A">
        <w:rPr>
          <w:b/>
          <w:bCs/>
          <w:sz w:val="28"/>
          <w:szCs w:val="28"/>
        </w:rPr>
        <w:t>(</w:t>
      </w:r>
      <w:r w:rsidRPr="003D052A">
        <w:rPr>
          <w:b/>
          <w:bCs/>
          <w:i/>
          <w:sz w:val="28"/>
          <w:szCs w:val="28"/>
        </w:rPr>
        <w:t>тип практики</w:t>
      </w:r>
      <w:r w:rsidRPr="003D052A">
        <w:rPr>
          <w:b/>
          <w:bCs/>
          <w:sz w:val="28"/>
          <w:szCs w:val="28"/>
        </w:rPr>
        <w:t>)</w:t>
      </w:r>
      <w:r w:rsidRPr="000E43DA">
        <w:rPr>
          <w:b/>
          <w:bCs/>
          <w:sz w:val="28"/>
          <w:szCs w:val="28"/>
        </w:rPr>
        <w:t>практики, включая перечень программного обеспечения и информационных справочных систем</w:t>
      </w:r>
    </w:p>
    <w:p w:rsidR="00B7680A" w:rsidRPr="00916FD3" w:rsidRDefault="00B7680A" w:rsidP="00B7680A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а) </w:t>
      </w:r>
      <w:r w:rsidRPr="009E2619">
        <w:rPr>
          <w:bCs/>
          <w:i/>
          <w:sz w:val="28"/>
          <w:szCs w:val="28"/>
        </w:rPr>
        <w:t>Перечень программного обеспечения</w:t>
      </w:r>
      <w:r>
        <w:rPr>
          <w:bCs/>
          <w:i/>
          <w:sz w:val="28"/>
          <w:szCs w:val="28"/>
        </w:rPr>
        <w:t>:</w:t>
      </w:r>
    </w:p>
    <w:p w:rsidR="00B7680A" w:rsidRPr="00C844DC" w:rsidRDefault="00B7680A" w:rsidP="00B7680A">
      <w:pPr>
        <w:ind w:firstLine="708"/>
        <w:rPr>
          <w:bCs/>
          <w:sz w:val="28"/>
          <w:szCs w:val="28"/>
          <w:lang w:eastAsia="ru-RU"/>
        </w:rPr>
      </w:pPr>
      <w:r w:rsidRPr="00C844DC">
        <w:rPr>
          <w:sz w:val="28"/>
          <w:szCs w:val="28"/>
        </w:rPr>
        <w:t xml:space="preserve">- </w:t>
      </w:r>
      <w:r w:rsidRPr="00C844DC">
        <w:rPr>
          <w:bCs/>
          <w:sz w:val="28"/>
          <w:szCs w:val="28"/>
          <w:lang w:eastAsia="ru-RU"/>
        </w:rPr>
        <w:t xml:space="preserve">пакет программ </w:t>
      </w:r>
      <w:r w:rsidRPr="00C844DC">
        <w:rPr>
          <w:bCs/>
          <w:sz w:val="28"/>
          <w:szCs w:val="28"/>
          <w:lang w:val="en-US" w:eastAsia="ru-RU"/>
        </w:rPr>
        <w:t>MicrosoftOffice</w:t>
      </w:r>
      <w:r w:rsidRPr="00C844DC">
        <w:rPr>
          <w:bCs/>
          <w:sz w:val="28"/>
          <w:szCs w:val="28"/>
          <w:lang w:eastAsia="ru-RU"/>
        </w:rPr>
        <w:t>;</w:t>
      </w:r>
    </w:p>
    <w:p w:rsidR="00B7680A" w:rsidRPr="00C844DC" w:rsidRDefault="00B7680A" w:rsidP="00B7680A">
      <w:pPr>
        <w:ind w:firstLine="708"/>
        <w:rPr>
          <w:bCs/>
          <w:sz w:val="28"/>
          <w:szCs w:val="28"/>
          <w:lang w:eastAsia="ru-RU"/>
        </w:rPr>
      </w:pPr>
      <w:r w:rsidRPr="00C844DC">
        <w:rPr>
          <w:bCs/>
          <w:sz w:val="28"/>
          <w:szCs w:val="28"/>
          <w:lang w:eastAsia="ru-RU"/>
        </w:rPr>
        <w:t>- 1С: Предприятие;</w:t>
      </w:r>
    </w:p>
    <w:p w:rsidR="00B7680A" w:rsidRPr="00C844DC" w:rsidRDefault="00B7680A" w:rsidP="00B7680A">
      <w:pPr>
        <w:ind w:firstLine="708"/>
        <w:rPr>
          <w:bCs/>
          <w:sz w:val="28"/>
          <w:szCs w:val="28"/>
          <w:lang w:eastAsia="ru-RU"/>
        </w:rPr>
      </w:pPr>
      <w:r w:rsidRPr="00C844DC">
        <w:rPr>
          <w:bCs/>
          <w:sz w:val="28"/>
          <w:szCs w:val="28"/>
          <w:lang w:eastAsia="ru-RU"/>
        </w:rPr>
        <w:t xml:space="preserve">- </w:t>
      </w:r>
      <w:proofErr w:type="spellStart"/>
      <w:r w:rsidRPr="00C844DC">
        <w:rPr>
          <w:bCs/>
          <w:sz w:val="28"/>
          <w:szCs w:val="28"/>
          <w:lang w:eastAsia="ru-RU"/>
        </w:rPr>
        <w:t>Антиплагиат</w:t>
      </w:r>
      <w:proofErr w:type="spellEnd"/>
      <w:r w:rsidRPr="00C844DC">
        <w:rPr>
          <w:bCs/>
          <w:sz w:val="28"/>
          <w:szCs w:val="28"/>
          <w:lang w:eastAsia="ru-RU"/>
        </w:rPr>
        <w:t>;</w:t>
      </w:r>
    </w:p>
    <w:p w:rsidR="00B7680A" w:rsidRPr="00604DEE" w:rsidRDefault="00B7680A" w:rsidP="00B7680A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Pr="009E2619">
        <w:rPr>
          <w:bCs/>
          <w:i/>
          <w:sz w:val="28"/>
          <w:szCs w:val="28"/>
        </w:rPr>
        <w:t>Перечень информационных справочных систем</w:t>
      </w:r>
      <w:r>
        <w:rPr>
          <w:bCs/>
          <w:i/>
          <w:sz w:val="28"/>
          <w:szCs w:val="28"/>
        </w:rPr>
        <w:t>:</w:t>
      </w:r>
    </w:p>
    <w:p w:rsidR="00B7680A" w:rsidRPr="00C844DC" w:rsidRDefault="00B7680A" w:rsidP="00B7680A">
      <w:pPr>
        <w:ind w:firstLine="708"/>
        <w:rPr>
          <w:bCs/>
          <w:sz w:val="28"/>
          <w:szCs w:val="28"/>
          <w:lang w:eastAsia="ru-RU"/>
        </w:rPr>
      </w:pPr>
      <w:r w:rsidRPr="00C844DC">
        <w:rPr>
          <w:bCs/>
          <w:sz w:val="28"/>
          <w:szCs w:val="28"/>
          <w:lang w:eastAsia="ru-RU"/>
        </w:rPr>
        <w:t xml:space="preserve">- </w:t>
      </w:r>
      <w:hyperlink r:id="rId14" w:history="1">
        <w:r w:rsidRPr="00C844DC">
          <w:rPr>
            <w:rStyle w:val="a4"/>
            <w:bCs/>
            <w:sz w:val="28"/>
            <w:szCs w:val="28"/>
            <w:lang w:eastAsia="ru-RU"/>
          </w:rPr>
          <w:t>www.consultant.ru</w:t>
        </w:r>
      </w:hyperlink>
      <w:r w:rsidRPr="00C844DC">
        <w:rPr>
          <w:bCs/>
          <w:sz w:val="28"/>
          <w:szCs w:val="28"/>
          <w:lang w:eastAsia="ru-RU"/>
        </w:rPr>
        <w:t xml:space="preserve"> – справочная правовая система «</w:t>
      </w:r>
      <w:proofErr w:type="spellStart"/>
      <w:r w:rsidRPr="00C844DC">
        <w:rPr>
          <w:bCs/>
          <w:sz w:val="28"/>
          <w:szCs w:val="28"/>
          <w:lang w:eastAsia="ru-RU"/>
        </w:rPr>
        <w:t>КонсультантПлюс</w:t>
      </w:r>
      <w:proofErr w:type="spellEnd"/>
      <w:r w:rsidRPr="00C844DC">
        <w:rPr>
          <w:bCs/>
          <w:sz w:val="28"/>
          <w:szCs w:val="28"/>
          <w:lang w:eastAsia="ru-RU"/>
        </w:rPr>
        <w:t>»;</w:t>
      </w:r>
    </w:p>
    <w:p w:rsidR="00B7680A" w:rsidRPr="00C844DC" w:rsidRDefault="00B7680A" w:rsidP="00B7680A">
      <w:pPr>
        <w:ind w:firstLine="708"/>
        <w:rPr>
          <w:bCs/>
          <w:sz w:val="28"/>
          <w:szCs w:val="28"/>
          <w:lang w:eastAsia="ru-RU"/>
        </w:rPr>
      </w:pPr>
      <w:r w:rsidRPr="00C844DC">
        <w:rPr>
          <w:bCs/>
          <w:sz w:val="28"/>
          <w:szCs w:val="28"/>
          <w:lang w:eastAsia="ru-RU"/>
        </w:rPr>
        <w:t xml:space="preserve">- </w:t>
      </w:r>
      <w:hyperlink r:id="rId15" w:history="1">
        <w:r w:rsidRPr="00C844DC">
          <w:rPr>
            <w:rStyle w:val="a4"/>
            <w:bCs/>
            <w:sz w:val="28"/>
            <w:szCs w:val="28"/>
            <w:lang w:eastAsia="ru-RU"/>
          </w:rPr>
          <w:t>www.garant.ru</w:t>
        </w:r>
      </w:hyperlink>
      <w:r w:rsidRPr="00C844DC">
        <w:rPr>
          <w:bCs/>
          <w:sz w:val="28"/>
          <w:szCs w:val="28"/>
          <w:lang w:eastAsia="ru-RU"/>
        </w:rPr>
        <w:t xml:space="preserve"> – Информационно-правовой портал «ГАРАНТ</w:t>
      </w:r>
      <w:proofErr w:type="gramStart"/>
      <w:r w:rsidRPr="00C844DC">
        <w:rPr>
          <w:bCs/>
          <w:sz w:val="28"/>
          <w:szCs w:val="28"/>
          <w:lang w:eastAsia="ru-RU"/>
        </w:rPr>
        <w:t>.Р</w:t>
      </w:r>
      <w:proofErr w:type="gramEnd"/>
      <w:r w:rsidRPr="00C844DC">
        <w:rPr>
          <w:bCs/>
          <w:sz w:val="28"/>
          <w:szCs w:val="28"/>
          <w:lang w:eastAsia="ru-RU"/>
        </w:rPr>
        <w:t xml:space="preserve">У» </w:t>
      </w:r>
    </w:p>
    <w:p w:rsidR="00B7680A" w:rsidRDefault="00B7680A" w:rsidP="00B7680A">
      <w:pPr>
        <w:ind w:firstLine="708"/>
        <w:rPr>
          <w:bCs/>
          <w:i/>
          <w:sz w:val="22"/>
          <w:szCs w:val="22"/>
          <w:lang w:eastAsia="ru-RU"/>
        </w:rPr>
      </w:pPr>
    </w:p>
    <w:p w:rsidR="00B7680A" w:rsidRPr="002028E1" w:rsidRDefault="00B7680A" w:rsidP="00B7680A">
      <w:pPr>
        <w:ind w:firstLine="708"/>
        <w:rPr>
          <w:bCs/>
          <w:i/>
          <w:sz w:val="22"/>
          <w:szCs w:val="22"/>
          <w:lang w:eastAsia="ru-RU"/>
        </w:rPr>
      </w:pPr>
    </w:p>
    <w:p w:rsidR="00B7680A" w:rsidRDefault="00B7680A" w:rsidP="00B7680A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>ехническое обеспечение производственной</w:t>
      </w:r>
      <w:r w:rsidRPr="003D052A">
        <w:rPr>
          <w:b/>
          <w:bCs/>
          <w:sz w:val="28"/>
          <w:szCs w:val="28"/>
        </w:rPr>
        <w:t>(</w:t>
      </w:r>
      <w:r>
        <w:rPr>
          <w:b/>
          <w:bCs/>
          <w:i/>
          <w:sz w:val="28"/>
          <w:szCs w:val="28"/>
        </w:rPr>
        <w:t>педагогической</w:t>
      </w:r>
      <w:r w:rsidRPr="003D052A">
        <w:rPr>
          <w:b/>
          <w:bCs/>
          <w:sz w:val="28"/>
          <w:szCs w:val="28"/>
        </w:rPr>
        <w:t>)</w:t>
      </w:r>
      <w:r w:rsidRPr="00D637A1">
        <w:rPr>
          <w:b/>
          <w:bCs/>
          <w:sz w:val="28"/>
          <w:szCs w:val="28"/>
        </w:rPr>
        <w:t>практики</w:t>
      </w:r>
    </w:p>
    <w:p w:rsidR="00B7680A" w:rsidRDefault="00B7680A" w:rsidP="00B7680A">
      <w:pPr>
        <w:tabs>
          <w:tab w:val="left" w:pos="1134"/>
          <w:tab w:val="right" w:leader="underscore" w:pos="9356"/>
        </w:tabs>
        <w:ind w:firstLine="851"/>
        <w:rPr>
          <w:sz w:val="22"/>
          <w:szCs w:val="22"/>
        </w:rPr>
      </w:pPr>
    </w:p>
    <w:p w:rsidR="00B7680A" w:rsidRPr="002B13AB" w:rsidRDefault="00B7680A" w:rsidP="00B7680A">
      <w:pPr>
        <w:ind w:firstLine="360"/>
        <w:jc w:val="both"/>
        <w:rPr>
          <w:sz w:val="28"/>
          <w:szCs w:val="28"/>
        </w:rPr>
      </w:pPr>
      <w:r w:rsidRPr="003D1851">
        <w:rPr>
          <w:sz w:val="28"/>
          <w:szCs w:val="28"/>
        </w:rPr>
        <w:t>Мультимедийный проектор, ноутбук, мультимедийные презентации по</w:t>
      </w:r>
      <w:r>
        <w:rPr>
          <w:sz w:val="28"/>
          <w:szCs w:val="28"/>
        </w:rPr>
        <w:t xml:space="preserve"> отдельным темам, интерактивная доска.</w:t>
      </w:r>
    </w:p>
    <w:p w:rsidR="00B7680A" w:rsidRDefault="00B7680A" w:rsidP="00B7680A">
      <w:pPr>
        <w:tabs>
          <w:tab w:val="left" w:pos="1134"/>
          <w:tab w:val="right" w:leader="underscore" w:pos="9356"/>
        </w:tabs>
        <w:spacing w:before="40" w:line="360" w:lineRule="auto"/>
        <w:ind w:firstLine="851"/>
        <w:jc w:val="both"/>
        <w:rPr>
          <w:i/>
          <w:iCs/>
          <w:sz w:val="22"/>
        </w:rPr>
      </w:pPr>
    </w:p>
    <w:p w:rsidR="00B7680A" w:rsidRDefault="00B7680A" w:rsidP="00B7680A">
      <w:pPr>
        <w:tabs>
          <w:tab w:val="left" w:pos="1134"/>
          <w:tab w:val="right" w:leader="underscore" w:pos="9356"/>
        </w:tabs>
        <w:spacing w:before="40" w:line="360" w:lineRule="auto"/>
        <w:ind w:firstLine="851"/>
        <w:jc w:val="both"/>
        <w:rPr>
          <w:i/>
          <w:iCs/>
          <w:sz w:val="22"/>
        </w:rPr>
      </w:pPr>
    </w:p>
    <w:p w:rsidR="00B7680A" w:rsidRDefault="00B7680A" w:rsidP="00B7680A">
      <w:pPr>
        <w:tabs>
          <w:tab w:val="left" w:pos="1134"/>
          <w:tab w:val="right" w:leader="underscore" w:pos="9356"/>
        </w:tabs>
        <w:spacing w:before="40" w:line="360" w:lineRule="auto"/>
        <w:ind w:firstLine="851"/>
        <w:jc w:val="both"/>
        <w:rPr>
          <w:i/>
          <w:iCs/>
          <w:sz w:val="22"/>
        </w:rPr>
      </w:pPr>
    </w:p>
    <w:p w:rsidR="00B7680A" w:rsidRDefault="00B7680A" w:rsidP="00B7680A">
      <w:pPr>
        <w:tabs>
          <w:tab w:val="left" w:pos="1134"/>
          <w:tab w:val="right" w:leader="underscore" w:pos="9356"/>
        </w:tabs>
        <w:spacing w:before="40" w:line="360" w:lineRule="auto"/>
        <w:ind w:firstLine="851"/>
        <w:jc w:val="both"/>
        <w:rPr>
          <w:i/>
          <w:iCs/>
          <w:sz w:val="22"/>
        </w:rPr>
      </w:pPr>
    </w:p>
    <w:p w:rsidR="00B7680A" w:rsidRDefault="00B7680A" w:rsidP="00B7680A">
      <w:pPr>
        <w:tabs>
          <w:tab w:val="left" w:pos="1134"/>
          <w:tab w:val="right" w:leader="underscore" w:pos="9356"/>
        </w:tabs>
        <w:spacing w:before="40" w:line="360" w:lineRule="auto"/>
        <w:ind w:firstLine="851"/>
        <w:jc w:val="both"/>
        <w:rPr>
          <w:i/>
          <w:iCs/>
          <w:sz w:val="22"/>
        </w:rPr>
      </w:pPr>
    </w:p>
    <w:p w:rsidR="00B7680A" w:rsidRDefault="00B7680A" w:rsidP="00B7680A">
      <w:pPr>
        <w:tabs>
          <w:tab w:val="left" w:pos="1134"/>
          <w:tab w:val="right" w:leader="underscore" w:pos="9356"/>
        </w:tabs>
        <w:spacing w:before="40" w:line="360" w:lineRule="auto"/>
        <w:ind w:firstLine="851"/>
        <w:jc w:val="both"/>
        <w:rPr>
          <w:i/>
          <w:iCs/>
          <w:sz w:val="22"/>
        </w:rPr>
      </w:pPr>
    </w:p>
    <w:p w:rsidR="00B7680A" w:rsidRDefault="00B7680A" w:rsidP="00B7680A"/>
    <w:p w:rsidR="00B7680A" w:rsidRDefault="00B7680A" w:rsidP="00B7680A"/>
    <w:p w:rsidR="00B7680A" w:rsidRPr="00527E56" w:rsidRDefault="00B7680A" w:rsidP="00B7680A">
      <w:pPr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  <w:r w:rsidRPr="00527E56">
        <w:rPr>
          <w:b/>
          <w:sz w:val="28"/>
          <w:szCs w:val="28"/>
        </w:rPr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B7680A" w:rsidRDefault="00B7680A" w:rsidP="00B7680A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B7680A" w:rsidRPr="00BA218D" w:rsidRDefault="00B7680A" w:rsidP="00B7680A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B7680A" w:rsidRPr="00BA218D" w:rsidRDefault="00B7680A" w:rsidP="00B7680A">
      <w:pPr>
        <w:jc w:val="center"/>
        <w:rPr>
          <w:b/>
          <w:sz w:val="28"/>
          <w:szCs w:val="28"/>
        </w:rPr>
      </w:pPr>
    </w:p>
    <w:p w:rsidR="00B7680A" w:rsidRPr="00BA218D" w:rsidRDefault="00B7680A" w:rsidP="00B7680A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</w:t>
      </w:r>
      <w:proofErr w:type="gramStart"/>
      <w:r w:rsidRPr="00BA218D">
        <w:rPr>
          <w:b/>
          <w:sz w:val="28"/>
          <w:szCs w:val="28"/>
        </w:rPr>
        <w:t>т(</w:t>
      </w:r>
      <w:proofErr w:type="gramEnd"/>
      <w:r w:rsidRPr="00BA218D">
        <w:rPr>
          <w:b/>
          <w:sz w:val="28"/>
          <w:szCs w:val="28"/>
        </w:rPr>
        <w:t>ы):</w:t>
      </w:r>
    </w:p>
    <w:p w:rsidR="00B7680A" w:rsidRPr="00BA1124" w:rsidRDefault="00B7680A" w:rsidP="00B7680A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 w:rsidRPr="00934FCA">
        <w:t xml:space="preserve">_____________________ </w:t>
      </w:r>
      <w:r>
        <w:rPr>
          <w:sz w:val="28"/>
          <w:szCs w:val="28"/>
        </w:rPr>
        <w:t>Трояновская Н.И.</w:t>
      </w:r>
      <w:r w:rsidRPr="00BA1124">
        <w:rPr>
          <w:sz w:val="28"/>
          <w:szCs w:val="28"/>
        </w:rPr>
        <w:t xml:space="preserve">, </w:t>
      </w:r>
      <w:r>
        <w:rPr>
          <w:sz w:val="28"/>
          <w:szCs w:val="28"/>
        </w:rPr>
        <w:t>зам. директора,  МАОУ «Авторская академическая школа» г. Н. Новгород</w:t>
      </w:r>
    </w:p>
    <w:p w:rsidR="00B7680A" w:rsidRPr="00BA1124" w:rsidRDefault="00B7680A" w:rsidP="00B7680A">
      <w:pPr>
        <w:tabs>
          <w:tab w:val="left" w:pos="1134"/>
          <w:tab w:val="right" w:leader="underscore" w:pos="9639"/>
        </w:tabs>
        <w:rPr>
          <w:sz w:val="28"/>
          <w:szCs w:val="28"/>
        </w:rPr>
      </w:pPr>
    </w:p>
    <w:p w:rsidR="00B7680A" w:rsidRPr="00BA1124" w:rsidRDefault="00B7680A" w:rsidP="00B7680A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>
        <w:rPr>
          <w:sz w:val="28"/>
          <w:szCs w:val="28"/>
        </w:rPr>
        <w:t>________________</w:t>
      </w:r>
      <w:r w:rsidRPr="00BA1124">
        <w:rPr>
          <w:sz w:val="28"/>
          <w:szCs w:val="28"/>
        </w:rPr>
        <w:t xml:space="preserve">__ </w:t>
      </w:r>
      <w:proofErr w:type="spellStart"/>
      <w:r>
        <w:rPr>
          <w:sz w:val="28"/>
          <w:szCs w:val="28"/>
        </w:rPr>
        <w:t>Гаврюченкова</w:t>
      </w:r>
      <w:proofErr w:type="spellEnd"/>
      <w:r>
        <w:rPr>
          <w:sz w:val="28"/>
          <w:szCs w:val="28"/>
        </w:rPr>
        <w:t xml:space="preserve"> С.П., учитель математики высшей категории, МБОУ «Гимназия № 13» г. Н. Новгорода</w:t>
      </w:r>
    </w:p>
    <w:p w:rsidR="00B7680A" w:rsidRDefault="00B7680A" w:rsidP="00B7680A"/>
    <w:p w:rsidR="00B7680A" w:rsidRDefault="00B7680A" w:rsidP="00B7680A"/>
    <w:p w:rsidR="00467311" w:rsidRDefault="00467311" w:rsidP="00B7680A">
      <w:pPr>
        <w:tabs>
          <w:tab w:val="left" w:pos="284"/>
          <w:tab w:val="right" w:leader="underscore" w:pos="9639"/>
        </w:tabs>
        <w:spacing w:line="360" w:lineRule="auto"/>
        <w:ind w:firstLine="709"/>
        <w:jc w:val="both"/>
      </w:pPr>
    </w:p>
    <w:sectPr w:rsidR="00467311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122258D1"/>
    <w:multiLevelType w:val="hybridMultilevel"/>
    <w:tmpl w:val="18549A9E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425742EB"/>
    <w:multiLevelType w:val="hybridMultilevel"/>
    <w:tmpl w:val="5A4466F0"/>
    <w:lvl w:ilvl="0" w:tplc="38C08964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51D47055"/>
    <w:multiLevelType w:val="hybridMultilevel"/>
    <w:tmpl w:val="167035B2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5C545627"/>
    <w:multiLevelType w:val="hybridMultilevel"/>
    <w:tmpl w:val="C65C2A96"/>
    <w:lvl w:ilvl="0" w:tplc="0409000F">
      <w:start w:val="29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70D740E1"/>
    <w:multiLevelType w:val="hybridMultilevel"/>
    <w:tmpl w:val="FC54D98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75323F37"/>
    <w:multiLevelType w:val="hybridMultilevel"/>
    <w:tmpl w:val="BED20292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4"/>
  </w:num>
  <w:num w:numId="3">
    <w:abstractNumId w:val="6"/>
  </w:num>
  <w:num w:numId="4">
    <w:abstractNumId w:val="1"/>
  </w:num>
  <w:num w:numId="5">
    <w:abstractNumId w:val="3"/>
  </w:num>
  <w:num w:numId="6">
    <w:abstractNumId w:val="7"/>
  </w:num>
  <w:num w:numId="7">
    <w:abstractNumId w:val="5"/>
  </w:num>
  <w:num w:numId="8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/>
  <w:rsids>
    <w:rsidRoot w:val="00C827F4"/>
    <w:rsid w:val="001141CD"/>
    <w:rsid w:val="001F1356"/>
    <w:rsid w:val="003D0052"/>
    <w:rsid w:val="00467311"/>
    <w:rsid w:val="007D13EF"/>
    <w:rsid w:val="00B7680A"/>
    <w:rsid w:val="00C827F4"/>
    <w:rsid w:val="00CA282A"/>
    <w:rsid w:val="00CE73E9"/>
    <w:rsid w:val="00CF33C1"/>
    <w:rsid w:val="00EB511F"/>
    <w:rsid w:val="00F323FB"/>
    <w:rsid w:val="00F5277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827F4"/>
    <w:pPr>
      <w:suppressAutoHyphens/>
    </w:pPr>
    <w:rPr>
      <w:rFonts w:ascii="Times New Roman" w:eastAsia="Times New Roman" w:hAnsi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5277D"/>
    <w:pPr>
      <w:ind w:left="720"/>
      <w:contextualSpacing/>
    </w:pPr>
    <w:rPr>
      <w:lang w:eastAsia="ru-RU"/>
    </w:rPr>
  </w:style>
  <w:style w:type="character" w:styleId="a4">
    <w:name w:val="Hyperlink"/>
    <w:rsid w:val="001141CD"/>
    <w:rPr>
      <w:color w:val="000080"/>
      <w:u w:val="single"/>
    </w:rPr>
  </w:style>
  <w:style w:type="paragraph" w:styleId="a5">
    <w:name w:val="Body Text Indent"/>
    <w:basedOn w:val="a"/>
    <w:link w:val="a6"/>
    <w:rsid w:val="001141CD"/>
    <w:pPr>
      <w:spacing w:line="360" w:lineRule="auto"/>
      <w:ind w:firstLine="567"/>
      <w:jc w:val="both"/>
    </w:pPr>
    <w:rPr>
      <w:sz w:val="28"/>
    </w:rPr>
  </w:style>
  <w:style w:type="character" w:customStyle="1" w:styleId="a6">
    <w:name w:val="Основной текст с отступом Знак"/>
    <w:basedOn w:val="a0"/>
    <w:link w:val="a5"/>
    <w:rsid w:val="001141CD"/>
    <w:rPr>
      <w:rFonts w:ascii="Times New Roman" w:eastAsia="Times New Roman" w:hAnsi="Times New Roman"/>
      <w:sz w:val="28"/>
      <w:szCs w:val="24"/>
      <w:lang w:eastAsia="ar-SA"/>
    </w:rPr>
  </w:style>
  <w:style w:type="paragraph" w:styleId="2">
    <w:name w:val="Body Text Indent 2"/>
    <w:basedOn w:val="a"/>
    <w:link w:val="20"/>
    <w:uiPriority w:val="99"/>
    <w:semiHidden/>
    <w:unhideWhenUsed/>
    <w:rsid w:val="001141CD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semiHidden/>
    <w:rsid w:val="001141CD"/>
    <w:rPr>
      <w:rFonts w:ascii="Times New Roman" w:eastAsia="Times New Roman" w:hAnsi="Times New Roman"/>
      <w:sz w:val="24"/>
      <w:szCs w:val="24"/>
      <w:lang w:eastAsia="ar-SA"/>
    </w:rPr>
  </w:style>
  <w:style w:type="paragraph" w:styleId="a7">
    <w:name w:val="Balloon Text"/>
    <w:basedOn w:val="a"/>
    <w:link w:val="a8"/>
    <w:uiPriority w:val="99"/>
    <w:semiHidden/>
    <w:unhideWhenUsed/>
    <w:rsid w:val="00CE73E9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CE73E9"/>
    <w:rPr>
      <w:rFonts w:ascii="Tahoma" w:eastAsia="Times New Roman" w:hAnsi="Tahoma" w:cs="Tahoma"/>
      <w:sz w:val="16"/>
      <w:szCs w:val="16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75584" TargetMode="External"/><Relationship Id="rId13" Type="http://schemas.openxmlformats.org/officeDocument/2006/relationships/hyperlink" Target="http://biblioclub.ru/index.php?page=book&amp;id=362838" TargetMode="External"/><Relationship Id="rId18" Type="http://schemas.microsoft.com/office/2007/relationships/stylesWithEffects" Target="stylesWithEffects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hyperlink" Target="http://biblioclub.ru/index.php?page=book&amp;id=312320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hyperlink" Target="http://biblioclub.ru/index.php?page=book&amp;id=469673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garant.ru" TargetMode="External"/><Relationship Id="rId10" Type="http://schemas.openxmlformats.org/officeDocument/2006/relationships/hyperlink" Target="http://biblioclub.ru/index.php?page=book&amp;id=271595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495778" TargetMode="External"/><Relationship Id="rId14" Type="http://schemas.openxmlformats.org/officeDocument/2006/relationships/hyperlink" Target="http://www.consultant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0972CCE-65A9-4ABF-9AAC-0EA33DDFFF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4468</Words>
  <Characters>25474</Characters>
  <Application>Microsoft Office Word</Application>
  <DocSecurity>0</DocSecurity>
  <Lines>212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29883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Галина</dc:creator>
  <cp:lastModifiedBy>User</cp:lastModifiedBy>
  <cp:revision>7</cp:revision>
  <dcterms:created xsi:type="dcterms:W3CDTF">2019-10-09T17:53:00Z</dcterms:created>
  <dcterms:modified xsi:type="dcterms:W3CDTF">2019-10-16T09:53:00Z</dcterms:modified>
</cp:coreProperties>
</file>